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39A" w:rsidRPr="00A73F06" w:rsidRDefault="0051439A" w:rsidP="00D73EE7">
      <w:pPr>
        <w:spacing w:after="0" w:line="240" w:lineRule="auto"/>
        <w:jc w:val="both"/>
        <w:rPr>
          <w:rFonts w:ascii="Times New Roman" w:hAnsi="Times New Roman" w:cs="Times New Roman"/>
          <w:b/>
          <w:sz w:val="44"/>
          <w:szCs w:val="44"/>
        </w:rPr>
      </w:pPr>
      <w:bookmarkStart w:id="0" w:name="_GoBack"/>
      <w:bookmarkEnd w:id="0"/>
      <w:r w:rsidRPr="00A73F06">
        <w:rPr>
          <w:rFonts w:ascii="Times New Roman" w:hAnsi="Times New Roman" w:cs="Times New Roman"/>
          <w:b/>
          <w:sz w:val="44"/>
          <w:szCs w:val="44"/>
        </w:rPr>
        <w:t>Srđan Barišić</w:t>
      </w:r>
    </w:p>
    <w:p w:rsidR="0051439A" w:rsidRPr="00A73F06" w:rsidRDefault="0051439A" w:rsidP="00D73EE7">
      <w:pPr>
        <w:spacing w:after="0" w:line="240" w:lineRule="auto"/>
        <w:jc w:val="both"/>
        <w:rPr>
          <w:rFonts w:ascii="Times New Roman" w:hAnsi="Times New Roman" w:cs="Times New Roman"/>
          <w:b/>
          <w:sz w:val="44"/>
          <w:szCs w:val="44"/>
        </w:rPr>
      </w:pPr>
    </w:p>
    <w:p w:rsidR="00D01D8D" w:rsidRPr="00A73F06" w:rsidRDefault="0051439A" w:rsidP="00EF347E">
      <w:pPr>
        <w:spacing w:after="0" w:line="240" w:lineRule="auto"/>
        <w:jc w:val="center"/>
        <w:rPr>
          <w:rFonts w:ascii="Times New Roman" w:hAnsi="Times New Roman" w:cs="Times New Roman"/>
          <w:b/>
          <w:sz w:val="44"/>
          <w:szCs w:val="44"/>
        </w:rPr>
      </w:pPr>
      <w:r w:rsidRPr="00A73F06">
        <w:rPr>
          <w:rFonts w:ascii="Times New Roman" w:hAnsi="Times New Roman" w:cs="Times New Roman"/>
          <w:b/>
          <w:sz w:val="44"/>
          <w:szCs w:val="44"/>
        </w:rPr>
        <w:t>Srpska pravoslavna crkva i Jugoslavija</w:t>
      </w:r>
    </w:p>
    <w:p w:rsidR="0051439A" w:rsidRPr="00D73EE7" w:rsidRDefault="0051439A" w:rsidP="00D73EE7">
      <w:pPr>
        <w:spacing w:after="0" w:line="240" w:lineRule="auto"/>
        <w:jc w:val="both"/>
        <w:rPr>
          <w:rFonts w:ascii="Times New Roman" w:hAnsi="Times New Roman" w:cs="Times New Roman"/>
          <w:sz w:val="24"/>
          <w:szCs w:val="24"/>
        </w:rPr>
      </w:pPr>
    </w:p>
    <w:p w:rsidR="0051439A" w:rsidRPr="00D73EE7" w:rsidRDefault="0051439A" w:rsidP="00D73EE7">
      <w:pPr>
        <w:spacing w:after="0" w:line="240" w:lineRule="auto"/>
        <w:jc w:val="both"/>
        <w:rPr>
          <w:rFonts w:ascii="Times New Roman" w:hAnsi="Times New Roman" w:cs="Times New Roman"/>
          <w:sz w:val="24"/>
          <w:szCs w:val="24"/>
        </w:rPr>
      </w:pPr>
    </w:p>
    <w:p w:rsidR="008E2F1D" w:rsidRPr="00D73EE7" w:rsidRDefault="003326EB" w:rsidP="006B6886">
      <w:pPr>
        <w:spacing w:after="0" w:line="240" w:lineRule="auto"/>
        <w:ind w:firstLine="432"/>
        <w:jc w:val="both"/>
        <w:rPr>
          <w:rFonts w:ascii="Times New Roman" w:hAnsi="Times New Roman" w:cs="Times New Roman"/>
          <w:sz w:val="24"/>
          <w:szCs w:val="24"/>
        </w:rPr>
      </w:pPr>
      <w:r w:rsidRPr="00D73EE7">
        <w:rPr>
          <w:rFonts w:ascii="Times New Roman" w:hAnsi="Times New Roman" w:cs="Times New Roman"/>
          <w:sz w:val="24"/>
          <w:szCs w:val="24"/>
        </w:rPr>
        <w:t>Na početku XX veka Srpska pravoslavna crkva</w:t>
      </w:r>
      <w:r w:rsidR="00B8032B">
        <w:rPr>
          <w:rStyle w:val="FootnoteReference"/>
          <w:rFonts w:ascii="Times New Roman" w:hAnsi="Times New Roman" w:cs="Times New Roman"/>
          <w:sz w:val="24"/>
          <w:szCs w:val="24"/>
        </w:rPr>
        <w:footnoteReference w:id="2"/>
      </w:r>
      <w:r w:rsidRPr="00D73EE7">
        <w:rPr>
          <w:rFonts w:ascii="Times New Roman" w:hAnsi="Times New Roman" w:cs="Times New Roman"/>
          <w:sz w:val="24"/>
          <w:szCs w:val="24"/>
        </w:rPr>
        <w:t xml:space="preserve"> uživala je privilegovani društveni položaj, visok ugled i veliki nacionalni i kulturni značaj</w:t>
      </w:r>
      <w:r w:rsidR="008E2F1D" w:rsidRPr="00D73EE7">
        <w:rPr>
          <w:rFonts w:ascii="Times New Roman" w:hAnsi="Times New Roman" w:cs="Times New Roman"/>
          <w:sz w:val="24"/>
          <w:szCs w:val="24"/>
        </w:rPr>
        <w:t xml:space="preserve">. </w:t>
      </w:r>
      <w:r w:rsidR="00F769AB">
        <w:rPr>
          <w:rFonts w:ascii="Times New Roman" w:hAnsi="Times New Roman" w:cs="Times New Roman"/>
          <w:sz w:val="24"/>
          <w:szCs w:val="24"/>
        </w:rPr>
        <w:t>U Ustavu Kraljevine Srbije iz 1903. godine, p</w:t>
      </w:r>
      <w:r w:rsidR="008E2F1D" w:rsidRPr="00D73EE7">
        <w:rPr>
          <w:rFonts w:ascii="Times New Roman" w:hAnsi="Times New Roman" w:cs="Times New Roman"/>
          <w:sz w:val="24"/>
          <w:szCs w:val="24"/>
        </w:rPr>
        <w:t>ravoslavlje se određuje kao zvanična, državna religija, veronauka je obavezan školski predmet, državni praznici se obeležavaju crkvenim obredima, sve verske službenike plaća država isto kao i druge državne službenike. Pravoslavlje i Srpska pravoslavna crkva su deo službene kulture u funkciji legitimizacije društvenog poretka. Ovaj “stimulativni idealno-tipski obrazac” na delu je do završetka Prvog svetskog rata i stvaranja Kraljevine Srba, Hrvata i Slovenaca</w:t>
      </w:r>
      <w:r w:rsidR="00F769AB">
        <w:rPr>
          <w:rFonts w:ascii="Times New Roman" w:hAnsi="Times New Roman" w:cs="Times New Roman"/>
          <w:sz w:val="24"/>
          <w:szCs w:val="24"/>
        </w:rPr>
        <w:t xml:space="preserve"> (u daljem tekstu Kraljavina SHS)</w:t>
      </w:r>
      <w:r w:rsidR="00441960">
        <w:rPr>
          <w:rFonts w:ascii="Times New Roman" w:hAnsi="Times New Roman" w:cs="Times New Roman"/>
          <w:sz w:val="24"/>
          <w:szCs w:val="24"/>
        </w:rPr>
        <w:t xml:space="preserve">, </w:t>
      </w:r>
      <w:r w:rsidR="00441960">
        <w:rPr>
          <w:rFonts w:ascii="Times New Roman" w:eastAsia="Calibri" w:hAnsi="Times New Roman" w:cs="Times New Roman"/>
          <w:sz w:val="24"/>
          <w:szCs w:val="24"/>
          <w:lang w:val="hr-HR"/>
        </w:rPr>
        <w:t>„</w:t>
      </w:r>
      <w:r w:rsidR="008E2F1D" w:rsidRPr="00D73EE7">
        <w:rPr>
          <w:rFonts w:ascii="Times New Roman" w:hAnsi="Times New Roman" w:cs="Times New Roman"/>
          <w:sz w:val="24"/>
          <w:szCs w:val="24"/>
        </w:rPr>
        <w:t>mada se može činiti da se taj afirmativni period po Srpsku pravoslavnu crkvu može produžiti do početka Drugog svetskog rata” (Blagojević, 2005:157).</w:t>
      </w:r>
    </w:p>
    <w:p w:rsidR="009669FE" w:rsidRPr="00D73EE7" w:rsidRDefault="009669FE" w:rsidP="006B6886">
      <w:pPr>
        <w:spacing w:after="0" w:line="240" w:lineRule="auto"/>
        <w:ind w:firstLine="432"/>
        <w:jc w:val="both"/>
        <w:rPr>
          <w:rFonts w:ascii="Times New Roman" w:hAnsi="Times New Roman" w:cs="Times New Roman"/>
          <w:sz w:val="24"/>
          <w:szCs w:val="24"/>
        </w:rPr>
      </w:pPr>
      <w:r w:rsidRPr="00D73EE7">
        <w:rPr>
          <w:rFonts w:ascii="Times New Roman" w:hAnsi="Times New Roman" w:cs="Times New Roman"/>
          <w:sz w:val="24"/>
          <w:szCs w:val="24"/>
        </w:rPr>
        <w:t xml:space="preserve">Ujedinjenje </w:t>
      </w:r>
      <w:r w:rsidR="006B6886">
        <w:rPr>
          <w:rFonts w:ascii="Times New Roman" w:hAnsi="Times New Roman" w:cs="Times New Roman"/>
          <w:sz w:val="24"/>
          <w:szCs w:val="24"/>
        </w:rPr>
        <w:t>Srpske pravoslavne crkve, zvanično</w:t>
      </w:r>
      <w:r w:rsidRPr="00D73EE7">
        <w:rPr>
          <w:rFonts w:ascii="Times New Roman" w:hAnsi="Times New Roman" w:cs="Times New Roman"/>
          <w:sz w:val="24"/>
          <w:szCs w:val="24"/>
        </w:rPr>
        <w:t xml:space="preserve"> 1920. </w:t>
      </w:r>
      <w:r w:rsidR="006B6886">
        <w:rPr>
          <w:rFonts w:ascii="Times New Roman" w:hAnsi="Times New Roman" w:cs="Times New Roman"/>
          <w:sz w:val="24"/>
          <w:szCs w:val="24"/>
        </w:rPr>
        <w:t xml:space="preserve">godine, </w:t>
      </w:r>
      <w:r w:rsidRPr="00D73EE7">
        <w:rPr>
          <w:rFonts w:ascii="Times New Roman" w:hAnsi="Times New Roman" w:cs="Times New Roman"/>
          <w:sz w:val="24"/>
          <w:szCs w:val="24"/>
        </w:rPr>
        <w:t>postignuto je uz saglasnost Carigradske parijaršije, pod čijom jurisdikcijom su bile eparhije u Makedoniji, Bosni i Hercegovini i staroj Srbiji. Tradicionalno povlašćeni položaj S</w:t>
      </w:r>
      <w:r w:rsidR="006B6886">
        <w:rPr>
          <w:rFonts w:ascii="Times New Roman" w:hAnsi="Times New Roman" w:cs="Times New Roman"/>
          <w:sz w:val="24"/>
          <w:szCs w:val="24"/>
        </w:rPr>
        <w:t>rpske pravoslavne crkve</w:t>
      </w:r>
      <w:r w:rsidRPr="00D73EE7">
        <w:rPr>
          <w:rFonts w:ascii="Times New Roman" w:hAnsi="Times New Roman" w:cs="Times New Roman"/>
          <w:sz w:val="24"/>
          <w:szCs w:val="24"/>
        </w:rPr>
        <w:t xml:space="preserve"> u Kraljevini Srbiji i Kraljevini Crnoj Gori već je faktički bio eliminisan Krfskom deklaracijom iz 1917. godine i posebno proklamacijom kralja Aleksandra iz 1919. godine, u kojoj je bila naglašena ravnopravnost svih vera u budućoj državi.</w:t>
      </w:r>
    </w:p>
    <w:p w:rsidR="009669FE" w:rsidRPr="00D73EE7" w:rsidRDefault="009669FE" w:rsidP="006B6886">
      <w:pPr>
        <w:spacing w:after="0" w:line="240" w:lineRule="auto"/>
        <w:ind w:firstLine="432"/>
        <w:jc w:val="both"/>
        <w:rPr>
          <w:rFonts w:ascii="Times New Roman" w:hAnsi="Times New Roman" w:cs="Times New Roman"/>
          <w:sz w:val="24"/>
          <w:szCs w:val="24"/>
        </w:rPr>
      </w:pPr>
      <w:r w:rsidRPr="00D73EE7">
        <w:rPr>
          <w:rFonts w:ascii="Times New Roman" w:hAnsi="Times New Roman" w:cs="Times New Roman"/>
          <w:sz w:val="24"/>
          <w:szCs w:val="24"/>
        </w:rPr>
        <w:t>Vid</w:t>
      </w:r>
      <w:r w:rsidR="000764BC">
        <w:rPr>
          <w:rFonts w:ascii="Times New Roman" w:hAnsi="Times New Roman" w:cs="Times New Roman"/>
          <w:sz w:val="24"/>
          <w:szCs w:val="24"/>
        </w:rPr>
        <w:t>ovdanski Ustav</w:t>
      </w:r>
      <w:r w:rsidR="00F769AB">
        <w:rPr>
          <w:rFonts w:ascii="Times New Roman" w:hAnsi="Times New Roman" w:cs="Times New Roman"/>
          <w:sz w:val="24"/>
          <w:szCs w:val="24"/>
        </w:rPr>
        <w:t>, 1921. godine,</w:t>
      </w:r>
      <w:r w:rsidR="000764BC">
        <w:rPr>
          <w:rFonts w:ascii="Times New Roman" w:hAnsi="Times New Roman" w:cs="Times New Roman"/>
          <w:sz w:val="24"/>
          <w:szCs w:val="24"/>
        </w:rPr>
        <w:t xml:space="preserve"> proglasio </w:t>
      </w:r>
      <w:r w:rsidR="00F769AB">
        <w:rPr>
          <w:rFonts w:ascii="Times New Roman" w:hAnsi="Times New Roman" w:cs="Times New Roman"/>
          <w:sz w:val="24"/>
          <w:szCs w:val="24"/>
        </w:rPr>
        <w:t>je</w:t>
      </w:r>
      <w:r w:rsidRPr="00D73EE7">
        <w:rPr>
          <w:rFonts w:ascii="Times New Roman" w:hAnsi="Times New Roman" w:cs="Times New Roman"/>
          <w:sz w:val="24"/>
          <w:szCs w:val="24"/>
        </w:rPr>
        <w:t xml:space="preserve"> načelo slobode vere i osigurao je teorijsku ravnopravnost verskih zajednica, a</w:t>
      </w:r>
      <w:r w:rsidR="0076344E">
        <w:rPr>
          <w:rFonts w:ascii="Times New Roman" w:hAnsi="Times New Roman" w:cs="Times New Roman"/>
          <w:sz w:val="24"/>
          <w:szCs w:val="24"/>
        </w:rPr>
        <w:t xml:space="preserve"> priznate</w:t>
      </w:r>
      <w:r w:rsidRPr="00D73EE7">
        <w:rPr>
          <w:rFonts w:ascii="Times New Roman" w:hAnsi="Times New Roman" w:cs="Times New Roman"/>
          <w:sz w:val="24"/>
          <w:szCs w:val="24"/>
        </w:rPr>
        <w:t xml:space="preserve"> konfesionalne zajednice proglašene za ustanove sa specijalnim položajem i specijalnim privilegijama.</w:t>
      </w:r>
    </w:p>
    <w:p w:rsidR="003326EB" w:rsidRPr="00D73EE7" w:rsidRDefault="003326EB" w:rsidP="00D73EE7">
      <w:pPr>
        <w:spacing w:after="0" w:line="240" w:lineRule="auto"/>
        <w:jc w:val="both"/>
        <w:rPr>
          <w:rFonts w:ascii="Times New Roman" w:hAnsi="Times New Roman" w:cs="Times New Roman"/>
          <w:sz w:val="24"/>
          <w:szCs w:val="24"/>
        </w:rPr>
      </w:pPr>
    </w:p>
    <w:p w:rsidR="0051439A" w:rsidRPr="00D73EE7" w:rsidRDefault="006E4C50" w:rsidP="00D73EE7">
      <w:pPr>
        <w:spacing w:after="0" w:line="240" w:lineRule="auto"/>
        <w:jc w:val="both"/>
        <w:rPr>
          <w:rFonts w:ascii="Times New Roman" w:hAnsi="Times New Roman" w:cs="Times New Roman"/>
          <w:b/>
          <w:i/>
          <w:sz w:val="24"/>
          <w:szCs w:val="24"/>
        </w:rPr>
      </w:pPr>
      <w:r w:rsidRPr="00D73EE7">
        <w:rPr>
          <w:rFonts w:ascii="Times New Roman" w:hAnsi="Times New Roman" w:cs="Times New Roman"/>
          <w:b/>
          <w:i/>
          <w:sz w:val="24"/>
          <w:szCs w:val="24"/>
        </w:rPr>
        <w:t>„Vaspostavljanje“ duhovne jurisdikcije</w:t>
      </w:r>
    </w:p>
    <w:p w:rsidR="00341110" w:rsidRPr="00D73EE7" w:rsidRDefault="00341110" w:rsidP="00D73EE7">
      <w:pPr>
        <w:spacing w:after="0" w:line="240" w:lineRule="auto"/>
        <w:jc w:val="both"/>
        <w:rPr>
          <w:rFonts w:ascii="Times New Roman" w:hAnsi="Times New Roman" w:cs="Times New Roman"/>
          <w:sz w:val="24"/>
          <w:szCs w:val="24"/>
        </w:rPr>
      </w:pPr>
    </w:p>
    <w:p w:rsidR="00660612" w:rsidRDefault="00DC1AC0" w:rsidP="00C76170">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Stvaranjem Kraljevine S</w:t>
      </w:r>
      <w:r w:rsidR="0076344E">
        <w:rPr>
          <w:rFonts w:ascii="Times New Roman" w:hAnsi="Times New Roman" w:cs="Times New Roman"/>
          <w:sz w:val="24"/>
          <w:szCs w:val="24"/>
        </w:rPr>
        <w:t>HS</w:t>
      </w:r>
      <w:r>
        <w:rPr>
          <w:rFonts w:ascii="Times New Roman" w:hAnsi="Times New Roman" w:cs="Times New Roman"/>
          <w:sz w:val="24"/>
          <w:szCs w:val="24"/>
        </w:rPr>
        <w:t>, 1. decembra 1918. godine, u jednoj državi našli su se skoro svi delovi nekadašnje Pećke patrijaršije, odnosno pomesne crkvene oblasti Srpske pravoslavne crkve, od kojih je jedino Mitropolija Srbije bila autokefalna. Izvan granic</w:t>
      </w:r>
      <w:r w:rsidR="00341110" w:rsidRPr="00D73EE7">
        <w:rPr>
          <w:rFonts w:ascii="Times New Roman" w:hAnsi="Times New Roman" w:cs="Times New Roman"/>
          <w:sz w:val="24"/>
          <w:szCs w:val="24"/>
        </w:rPr>
        <w:t>a nove države, a time i izvan ujedinjene S</w:t>
      </w:r>
      <w:r>
        <w:rPr>
          <w:rFonts w:ascii="Times New Roman" w:hAnsi="Times New Roman" w:cs="Times New Roman"/>
          <w:sz w:val="24"/>
          <w:szCs w:val="24"/>
        </w:rPr>
        <w:t>rpske pravoslavne crkve</w:t>
      </w:r>
      <w:r w:rsidR="00341110" w:rsidRPr="00D73EE7">
        <w:rPr>
          <w:rFonts w:ascii="Times New Roman" w:hAnsi="Times New Roman" w:cs="Times New Roman"/>
          <w:sz w:val="24"/>
          <w:szCs w:val="24"/>
        </w:rPr>
        <w:t xml:space="preserve">, ostali su samo Zadar, Skadar i Budim, </w:t>
      </w:r>
      <w:r w:rsidR="0076344E">
        <w:rPr>
          <w:rFonts w:ascii="Times New Roman" w:hAnsi="Times New Roman" w:cs="Times New Roman"/>
          <w:sz w:val="24"/>
          <w:szCs w:val="24"/>
        </w:rPr>
        <w:t>kao i veći deo Temišvarske eparhije</w:t>
      </w:r>
      <w:r w:rsidRPr="00D73EE7">
        <w:rPr>
          <w:rFonts w:ascii="Times New Roman" w:hAnsi="Times New Roman" w:cs="Times New Roman"/>
          <w:sz w:val="24"/>
          <w:szCs w:val="24"/>
        </w:rPr>
        <w:t xml:space="preserve">(Slijepčević, </w:t>
      </w:r>
      <w:r>
        <w:rPr>
          <w:rFonts w:ascii="Times New Roman" w:hAnsi="Times New Roman" w:cs="Times New Roman"/>
          <w:sz w:val="24"/>
          <w:szCs w:val="24"/>
        </w:rPr>
        <w:t>2002</w:t>
      </w:r>
      <w:r w:rsidR="0009753C">
        <w:rPr>
          <w:rFonts w:ascii="Times New Roman" w:hAnsi="Times New Roman" w:cs="Times New Roman"/>
          <w:sz w:val="24"/>
          <w:szCs w:val="24"/>
        </w:rPr>
        <w:t>a</w:t>
      </w:r>
      <w:r>
        <w:rPr>
          <w:rFonts w:ascii="Times New Roman" w:hAnsi="Times New Roman" w:cs="Times New Roman"/>
          <w:sz w:val="24"/>
          <w:szCs w:val="24"/>
        </w:rPr>
        <w:t>:</w:t>
      </w:r>
      <w:r w:rsidRPr="00D73EE7">
        <w:rPr>
          <w:rFonts w:ascii="Times New Roman" w:hAnsi="Times New Roman" w:cs="Times New Roman"/>
          <w:sz w:val="24"/>
          <w:szCs w:val="24"/>
        </w:rPr>
        <w:t>4)</w:t>
      </w:r>
      <w:r w:rsidR="00341110" w:rsidRPr="00D73EE7">
        <w:rPr>
          <w:rFonts w:ascii="Times New Roman" w:hAnsi="Times New Roman" w:cs="Times New Roman"/>
          <w:sz w:val="24"/>
          <w:szCs w:val="24"/>
        </w:rPr>
        <w:t xml:space="preserve">. </w:t>
      </w:r>
      <w:r>
        <w:rPr>
          <w:rFonts w:ascii="Times New Roman" w:hAnsi="Times New Roman" w:cs="Times New Roman"/>
          <w:sz w:val="24"/>
          <w:szCs w:val="24"/>
        </w:rPr>
        <w:t>Pećka patrijaršija</w:t>
      </w:r>
      <w:r w:rsidR="00660612">
        <w:rPr>
          <w:rFonts w:ascii="Times New Roman" w:hAnsi="Times New Roman" w:cs="Times New Roman"/>
          <w:sz w:val="24"/>
          <w:szCs w:val="24"/>
        </w:rPr>
        <w:t>, nakon što je</w:t>
      </w:r>
      <w:r>
        <w:rPr>
          <w:rFonts w:ascii="Times New Roman" w:hAnsi="Times New Roman" w:cs="Times New Roman"/>
          <w:sz w:val="24"/>
          <w:szCs w:val="24"/>
        </w:rPr>
        <w:t xml:space="preserve"> rasformirana</w:t>
      </w:r>
      <w:r w:rsidR="00660612">
        <w:rPr>
          <w:rFonts w:ascii="Times New Roman" w:hAnsi="Times New Roman" w:cs="Times New Roman"/>
          <w:sz w:val="24"/>
          <w:szCs w:val="24"/>
        </w:rPr>
        <w:t xml:space="preserve">, 1766. godine potpala je pod jurisdikciju </w:t>
      </w:r>
      <w:r w:rsidR="00660612" w:rsidRPr="00D73EE7">
        <w:rPr>
          <w:rFonts w:ascii="Times New Roman" w:hAnsi="Times New Roman" w:cs="Times New Roman"/>
          <w:sz w:val="24"/>
          <w:szCs w:val="24"/>
        </w:rPr>
        <w:t>Carigradske patrijaršije</w:t>
      </w:r>
      <w:r w:rsidR="00660612">
        <w:rPr>
          <w:rFonts w:ascii="Times New Roman" w:hAnsi="Times New Roman" w:cs="Times New Roman"/>
          <w:sz w:val="24"/>
          <w:szCs w:val="24"/>
        </w:rPr>
        <w:t xml:space="preserve">, a delovi crkvene organizacije funkcionisali su u različitim društevno-političkim okolnostima, </w:t>
      </w:r>
      <w:r w:rsidR="0009753C">
        <w:rPr>
          <w:rFonts w:ascii="Times New Roman" w:hAnsi="Times New Roman" w:cs="Times New Roman"/>
          <w:sz w:val="24"/>
          <w:szCs w:val="24"/>
        </w:rPr>
        <w:t>drugačije</w:t>
      </w:r>
      <w:r w:rsidR="00660612">
        <w:rPr>
          <w:rFonts w:ascii="Times New Roman" w:hAnsi="Times New Roman" w:cs="Times New Roman"/>
          <w:sz w:val="24"/>
          <w:szCs w:val="24"/>
        </w:rPr>
        <w:t xml:space="preserve"> organizovani i razjedinjeni.</w:t>
      </w:r>
    </w:p>
    <w:p w:rsidR="00660612" w:rsidRDefault="00660612" w:rsidP="00C76170">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 xml:space="preserve">Pomesna Srpska crkva u Srbiji stiče autokefalnost 1878. godine i ima status Beogradske mitropolije. Najvišu duhovnu </w:t>
      </w:r>
      <w:r w:rsidR="00341110" w:rsidRPr="00D73EE7">
        <w:rPr>
          <w:rFonts w:ascii="Times New Roman" w:hAnsi="Times New Roman" w:cs="Times New Roman"/>
          <w:sz w:val="24"/>
          <w:szCs w:val="24"/>
        </w:rPr>
        <w:t>vlast predstavljao je S</w:t>
      </w:r>
      <w:r>
        <w:rPr>
          <w:rFonts w:ascii="Times New Roman" w:hAnsi="Times New Roman" w:cs="Times New Roman"/>
          <w:sz w:val="24"/>
          <w:szCs w:val="24"/>
        </w:rPr>
        <w:t>veti arhijerejski sabor</w:t>
      </w:r>
      <w:r w:rsidR="00341110" w:rsidRPr="00D73EE7">
        <w:rPr>
          <w:rFonts w:ascii="Times New Roman" w:hAnsi="Times New Roman" w:cs="Times New Roman"/>
          <w:sz w:val="24"/>
          <w:szCs w:val="24"/>
        </w:rPr>
        <w:t>, koji su sačinjavali svi eparhijski arhijereji u Srbiji pod predsedništvom arhiepiskopa b</w:t>
      </w:r>
      <w:r>
        <w:rPr>
          <w:rFonts w:ascii="Times New Roman" w:hAnsi="Times New Roman" w:cs="Times New Roman"/>
          <w:sz w:val="24"/>
          <w:szCs w:val="24"/>
        </w:rPr>
        <w:t>eogradskog i mitropolita Srbije.</w:t>
      </w:r>
    </w:p>
    <w:p w:rsidR="004572A6" w:rsidRDefault="00660612" w:rsidP="00C76170">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 xml:space="preserve">Pomesna crkva u Vojvodini, </w:t>
      </w:r>
      <w:r w:rsidRPr="00D73EE7">
        <w:rPr>
          <w:rFonts w:ascii="Times New Roman" w:hAnsi="Times New Roman" w:cs="Times New Roman"/>
          <w:sz w:val="24"/>
          <w:szCs w:val="24"/>
        </w:rPr>
        <w:t>Slavoniji i Hrvatskoj</w:t>
      </w:r>
      <w:r>
        <w:rPr>
          <w:rFonts w:ascii="Times New Roman" w:hAnsi="Times New Roman" w:cs="Times New Roman"/>
          <w:sz w:val="24"/>
          <w:szCs w:val="24"/>
        </w:rPr>
        <w:t xml:space="preserve"> naslednica je nekadašnje Krušedolske mitropolije, autonomne crkvene oblasti u sastavu Pećke patrijaršije, a kasnije ima status </w:t>
      </w:r>
      <w:r w:rsidR="004572A6">
        <w:rPr>
          <w:rFonts w:ascii="Times New Roman" w:hAnsi="Times New Roman" w:cs="Times New Roman"/>
          <w:sz w:val="24"/>
          <w:szCs w:val="24"/>
        </w:rPr>
        <w:lastRenderedPageBreak/>
        <w:t>Karlovačke mitropolije, sa mitropolitom na čelu</w:t>
      </w:r>
      <w:r w:rsidR="008C5FDB">
        <w:rPr>
          <w:rFonts w:ascii="Times New Roman" w:hAnsi="Times New Roman" w:cs="Times New Roman"/>
          <w:sz w:val="24"/>
          <w:szCs w:val="24"/>
        </w:rPr>
        <w:t>.</w:t>
      </w:r>
      <w:r w:rsidR="004572A6">
        <w:rPr>
          <w:rFonts w:ascii="Times New Roman" w:hAnsi="Times New Roman" w:cs="Times New Roman"/>
          <w:sz w:val="24"/>
          <w:szCs w:val="24"/>
        </w:rPr>
        <w:t xml:space="preserve"> Nakon proglašenja Srpskog Vojvodstva 1848. godine, mitrpolit je proglašen za patrijarha, a pukovnik regimente za vojvodu.</w:t>
      </w:r>
    </w:p>
    <w:p w:rsidR="00660612" w:rsidRDefault="004572A6" w:rsidP="00C76170">
      <w:pPr>
        <w:spacing w:after="0" w:line="240" w:lineRule="auto"/>
        <w:ind w:firstLine="432"/>
        <w:jc w:val="both"/>
        <w:rPr>
          <w:rFonts w:ascii="Times New Roman" w:hAnsi="Times New Roman" w:cs="Times New Roman"/>
          <w:sz w:val="24"/>
          <w:szCs w:val="24"/>
        </w:rPr>
      </w:pPr>
      <w:r w:rsidRPr="00D73EE7">
        <w:rPr>
          <w:rFonts w:ascii="Times New Roman" w:hAnsi="Times New Roman" w:cs="Times New Roman"/>
          <w:sz w:val="24"/>
          <w:szCs w:val="24"/>
        </w:rPr>
        <w:t>Pomesna Srpska crkva u Crnoj Gori</w:t>
      </w:r>
      <w:r w:rsidR="009903ED">
        <w:rPr>
          <w:rFonts w:ascii="Times New Roman" w:hAnsi="Times New Roman" w:cs="Times New Roman"/>
          <w:sz w:val="24"/>
          <w:szCs w:val="24"/>
        </w:rPr>
        <w:t xml:space="preserve"> nakon proglašavanja Crne Gore kneževinom 1852. godine i razdvajanja državne i crkvene vlasti</w:t>
      </w:r>
      <w:r w:rsidR="009903ED">
        <w:rPr>
          <w:rStyle w:val="FootnoteReference"/>
          <w:rFonts w:ascii="Times New Roman" w:hAnsi="Times New Roman" w:cs="Times New Roman"/>
          <w:sz w:val="24"/>
          <w:szCs w:val="24"/>
        </w:rPr>
        <w:footnoteReference w:id="3"/>
      </w:r>
      <w:r w:rsidR="009903ED">
        <w:rPr>
          <w:rFonts w:ascii="Times New Roman" w:hAnsi="Times New Roman" w:cs="Times New Roman"/>
          <w:sz w:val="24"/>
          <w:szCs w:val="24"/>
        </w:rPr>
        <w:t xml:space="preserve">, ima status Cetinjske mitropolije, sa </w:t>
      </w:r>
      <w:r w:rsidR="0009753C">
        <w:rPr>
          <w:rFonts w:ascii="Times New Roman" w:hAnsi="Times New Roman" w:cs="Times New Roman"/>
          <w:sz w:val="24"/>
          <w:szCs w:val="24"/>
        </w:rPr>
        <w:t xml:space="preserve">raško-zahumskom </w:t>
      </w:r>
      <w:r w:rsidR="009903ED">
        <w:rPr>
          <w:rFonts w:ascii="Times New Roman" w:hAnsi="Times New Roman" w:cs="Times New Roman"/>
          <w:sz w:val="24"/>
          <w:szCs w:val="24"/>
        </w:rPr>
        <w:t>eparhij</w:t>
      </w:r>
      <w:r w:rsidR="0009753C">
        <w:rPr>
          <w:rFonts w:ascii="Times New Roman" w:hAnsi="Times New Roman" w:cs="Times New Roman"/>
          <w:sz w:val="24"/>
          <w:szCs w:val="24"/>
        </w:rPr>
        <w:t>o</w:t>
      </w:r>
      <w:r w:rsidR="009903ED">
        <w:rPr>
          <w:rFonts w:ascii="Times New Roman" w:hAnsi="Times New Roman" w:cs="Times New Roman"/>
          <w:sz w:val="24"/>
          <w:szCs w:val="24"/>
        </w:rPr>
        <w:t>m i obnovljenom pećkom</w:t>
      </w:r>
      <w:r w:rsidR="0009753C">
        <w:rPr>
          <w:rFonts w:ascii="Times New Roman" w:hAnsi="Times New Roman" w:cs="Times New Roman"/>
          <w:sz w:val="24"/>
          <w:szCs w:val="24"/>
        </w:rPr>
        <w:t xml:space="preserve"> eparhijom</w:t>
      </w:r>
      <w:r w:rsidR="009903ED">
        <w:rPr>
          <w:rFonts w:ascii="Times New Roman" w:hAnsi="Times New Roman" w:cs="Times New Roman"/>
          <w:sz w:val="24"/>
          <w:szCs w:val="24"/>
        </w:rPr>
        <w:t xml:space="preserve">.  </w:t>
      </w:r>
    </w:p>
    <w:p w:rsidR="0013232E" w:rsidRDefault="0013232E" w:rsidP="00C76170">
      <w:pPr>
        <w:spacing w:after="0" w:line="240" w:lineRule="auto"/>
        <w:ind w:firstLine="432"/>
        <w:jc w:val="both"/>
        <w:rPr>
          <w:rFonts w:ascii="Times New Roman" w:hAnsi="Times New Roman" w:cs="Times New Roman"/>
          <w:sz w:val="24"/>
          <w:szCs w:val="24"/>
        </w:rPr>
      </w:pPr>
      <w:r w:rsidRPr="00D73EE7">
        <w:rPr>
          <w:rFonts w:ascii="Times New Roman" w:hAnsi="Times New Roman" w:cs="Times New Roman"/>
          <w:sz w:val="24"/>
          <w:szCs w:val="24"/>
        </w:rPr>
        <w:t xml:space="preserve">Pomesna Srpska crkva u Bosni i Hercegovinije od 1766. godine bila pod jurisdikcijom Carigradske patrijaršije, odnosno rukovodstvom episkopa Grka fanariota. </w:t>
      </w:r>
      <w:r>
        <w:rPr>
          <w:rFonts w:ascii="Times New Roman" w:hAnsi="Times New Roman" w:cs="Times New Roman"/>
          <w:sz w:val="24"/>
          <w:szCs w:val="24"/>
        </w:rPr>
        <w:t xml:space="preserve">Funkcionisale su četiri organizacione celine: </w:t>
      </w:r>
      <w:r w:rsidRPr="00D73EE7">
        <w:rPr>
          <w:rFonts w:ascii="Times New Roman" w:hAnsi="Times New Roman" w:cs="Times New Roman"/>
          <w:sz w:val="24"/>
          <w:szCs w:val="24"/>
        </w:rPr>
        <w:t>Dabrobosanska mitropolija, Zahumsko-hercegovačka, Zvorničko tuzlanska i autonomijom osnovana eparhija banjalučko-bihaćska</w:t>
      </w:r>
      <w:r>
        <w:rPr>
          <w:rFonts w:ascii="Times New Roman" w:hAnsi="Times New Roman" w:cs="Times New Roman"/>
          <w:sz w:val="24"/>
          <w:szCs w:val="24"/>
        </w:rPr>
        <w:t>.</w:t>
      </w:r>
    </w:p>
    <w:p w:rsidR="0013232E" w:rsidRDefault="009228CE" w:rsidP="00C76170">
      <w:pPr>
        <w:spacing w:after="0" w:line="240" w:lineRule="auto"/>
        <w:ind w:firstLine="432"/>
        <w:jc w:val="both"/>
        <w:rPr>
          <w:rFonts w:ascii="Times New Roman" w:hAnsi="Times New Roman" w:cs="Times New Roman"/>
          <w:sz w:val="24"/>
          <w:szCs w:val="24"/>
        </w:rPr>
      </w:pPr>
      <w:r w:rsidRPr="00D73EE7">
        <w:rPr>
          <w:rFonts w:ascii="Times New Roman" w:hAnsi="Times New Roman" w:cs="Times New Roman"/>
          <w:sz w:val="24"/>
          <w:szCs w:val="24"/>
        </w:rPr>
        <w:t>Pomesna Srpska crkva u Dalmaciji i Boki Kotorskoj</w:t>
      </w:r>
      <w:r w:rsidR="0013232E">
        <w:rPr>
          <w:rFonts w:ascii="Times New Roman" w:hAnsi="Times New Roman" w:cs="Times New Roman"/>
          <w:sz w:val="24"/>
          <w:szCs w:val="24"/>
        </w:rPr>
        <w:t xml:space="preserve"> imala je status Bukovinske mitropolije, a </w:t>
      </w:r>
      <w:r w:rsidRPr="00D73EE7">
        <w:rPr>
          <w:rFonts w:ascii="Times New Roman" w:hAnsi="Times New Roman" w:cs="Times New Roman"/>
          <w:sz w:val="24"/>
          <w:szCs w:val="24"/>
        </w:rPr>
        <w:t xml:space="preserve">Sveti arhijerejski sinod  </w:t>
      </w:r>
      <w:r w:rsidR="0013232E">
        <w:rPr>
          <w:rFonts w:ascii="Times New Roman" w:hAnsi="Times New Roman" w:cs="Times New Roman"/>
          <w:sz w:val="24"/>
          <w:szCs w:val="24"/>
        </w:rPr>
        <w:t>na čelu sa</w:t>
      </w:r>
      <w:r w:rsidRPr="00D73EE7">
        <w:rPr>
          <w:rFonts w:ascii="Times New Roman" w:hAnsi="Times New Roman" w:cs="Times New Roman"/>
          <w:sz w:val="24"/>
          <w:szCs w:val="24"/>
        </w:rPr>
        <w:t xml:space="preserve"> mitropolit</w:t>
      </w:r>
      <w:r w:rsidR="0013232E">
        <w:rPr>
          <w:rFonts w:ascii="Times New Roman" w:hAnsi="Times New Roman" w:cs="Times New Roman"/>
          <w:sz w:val="24"/>
          <w:szCs w:val="24"/>
        </w:rPr>
        <w:t xml:space="preserve">om je </w:t>
      </w:r>
      <w:r w:rsidRPr="00D73EE7">
        <w:rPr>
          <w:rFonts w:ascii="Times New Roman" w:hAnsi="Times New Roman" w:cs="Times New Roman"/>
          <w:sz w:val="24"/>
          <w:szCs w:val="24"/>
        </w:rPr>
        <w:t>zasedao u Beču</w:t>
      </w:r>
      <w:r w:rsidR="0013232E">
        <w:rPr>
          <w:rFonts w:ascii="Times New Roman" w:hAnsi="Times New Roman" w:cs="Times New Roman"/>
          <w:sz w:val="24"/>
          <w:szCs w:val="24"/>
        </w:rPr>
        <w:t>,</w:t>
      </w:r>
      <w:r w:rsidRPr="00D73EE7">
        <w:rPr>
          <w:rFonts w:ascii="Times New Roman" w:hAnsi="Times New Roman" w:cs="Times New Roman"/>
          <w:sz w:val="24"/>
          <w:szCs w:val="24"/>
        </w:rPr>
        <w:t>nakon odobrenja Franje I Josifa</w:t>
      </w:r>
      <w:r w:rsidR="0013232E">
        <w:rPr>
          <w:rFonts w:ascii="Times New Roman" w:hAnsi="Times New Roman" w:cs="Times New Roman"/>
          <w:sz w:val="24"/>
          <w:szCs w:val="24"/>
        </w:rPr>
        <w:t xml:space="preserve">. </w:t>
      </w:r>
    </w:p>
    <w:p w:rsidR="0013232E" w:rsidRDefault="009228CE" w:rsidP="00CF161C">
      <w:pPr>
        <w:spacing w:after="0" w:line="240" w:lineRule="auto"/>
        <w:ind w:firstLine="432"/>
        <w:jc w:val="both"/>
        <w:rPr>
          <w:rFonts w:ascii="Times New Roman" w:hAnsi="Times New Roman" w:cs="Times New Roman"/>
          <w:sz w:val="24"/>
          <w:szCs w:val="24"/>
        </w:rPr>
      </w:pPr>
      <w:r w:rsidRPr="00D73EE7">
        <w:rPr>
          <w:rFonts w:ascii="Times New Roman" w:hAnsi="Times New Roman" w:cs="Times New Roman"/>
          <w:sz w:val="24"/>
          <w:szCs w:val="24"/>
        </w:rPr>
        <w:t>Pomesna Srpska crkva u Staroj Srbiji i Makedoniji</w:t>
      </w:r>
      <w:r w:rsidR="0013232E">
        <w:rPr>
          <w:rFonts w:ascii="Times New Roman" w:hAnsi="Times New Roman" w:cs="Times New Roman"/>
          <w:sz w:val="24"/>
          <w:szCs w:val="24"/>
        </w:rPr>
        <w:t xml:space="preserve"> je</w:t>
      </w:r>
      <w:r w:rsidRPr="00D73EE7">
        <w:rPr>
          <w:rFonts w:ascii="Times New Roman" w:hAnsi="Times New Roman" w:cs="Times New Roman"/>
          <w:sz w:val="24"/>
          <w:szCs w:val="24"/>
        </w:rPr>
        <w:t xml:space="preserve"> od 1766. godine pod upravom Carigradskog patrijarha i fanariotskih episkopa</w:t>
      </w:r>
      <w:r w:rsidR="0013232E">
        <w:rPr>
          <w:rFonts w:ascii="Times New Roman" w:hAnsi="Times New Roman" w:cs="Times New Roman"/>
          <w:sz w:val="24"/>
          <w:szCs w:val="24"/>
        </w:rPr>
        <w:t>, ap</w:t>
      </w:r>
      <w:r w:rsidRPr="00D73EE7">
        <w:rPr>
          <w:rFonts w:ascii="Times New Roman" w:hAnsi="Times New Roman" w:cs="Times New Roman"/>
          <w:sz w:val="24"/>
          <w:szCs w:val="24"/>
        </w:rPr>
        <w:t xml:space="preserve">osle </w:t>
      </w:r>
      <w:r w:rsidR="0013232E">
        <w:rPr>
          <w:rFonts w:ascii="Times New Roman" w:hAnsi="Times New Roman" w:cs="Times New Roman"/>
          <w:sz w:val="24"/>
          <w:szCs w:val="24"/>
        </w:rPr>
        <w:t>Drugog balkanskog rata</w:t>
      </w:r>
      <w:r w:rsidRPr="00D73EE7">
        <w:rPr>
          <w:rFonts w:ascii="Times New Roman" w:hAnsi="Times New Roman" w:cs="Times New Roman"/>
          <w:sz w:val="24"/>
          <w:szCs w:val="24"/>
        </w:rPr>
        <w:t xml:space="preserve"> svi ovi prostori ušli su usastav Kraljevine Srbije</w:t>
      </w:r>
      <w:r w:rsidR="0013232E">
        <w:rPr>
          <w:rFonts w:ascii="Times New Roman" w:hAnsi="Times New Roman" w:cs="Times New Roman"/>
          <w:sz w:val="24"/>
          <w:szCs w:val="24"/>
        </w:rPr>
        <w:t>.</w:t>
      </w:r>
    </w:p>
    <w:p w:rsidR="00CB632E" w:rsidRPr="00D73EE7" w:rsidRDefault="0013232E" w:rsidP="00C76170">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 xml:space="preserve">Već krajem januara 1918. godine u Sremskim Karlovcima sastala se konferencija </w:t>
      </w:r>
      <w:r w:rsidR="00C76170">
        <w:rPr>
          <w:rFonts w:ascii="Times New Roman" w:hAnsi="Times New Roman" w:cs="Times New Roman"/>
          <w:sz w:val="24"/>
          <w:szCs w:val="24"/>
        </w:rPr>
        <w:t xml:space="preserve">predstavnika </w:t>
      </w:r>
      <w:r w:rsidR="00C76170" w:rsidRPr="00D73EE7">
        <w:rPr>
          <w:rFonts w:ascii="Times New Roman" w:hAnsi="Times New Roman" w:cs="Times New Roman"/>
          <w:sz w:val="24"/>
          <w:szCs w:val="24"/>
        </w:rPr>
        <w:t>svih delova S</w:t>
      </w:r>
      <w:r w:rsidR="00C76170">
        <w:rPr>
          <w:rFonts w:ascii="Times New Roman" w:hAnsi="Times New Roman" w:cs="Times New Roman"/>
          <w:sz w:val="24"/>
          <w:szCs w:val="24"/>
        </w:rPr>
        <w:t xml:space="preserve">rpske pravoslavne crkve i započete su pripreme za ujedinjenje svih crkvenih oblasti u jednu celinu. </w:t>
      </w:r>
      <w:r w:rsidR="00CB632E" w:rsidRPr="00D73EE7">
        <w:rPr>
          <w:rFonts w:ascii="Times New Roman" w:hAnsi="Times New Roman" w:cs="Times New Roman"/>
          <w:sz w:val="24"/>
          <w:szCs w:val="24"/>
        </w:rPr>
        <w:t>Odluku episkopa</w:t>
      </w:r>
      <w:r w:rsidR="00C76170">
        <w:rPr>
          <w:rFonts w:ascii="Times New Roman" w:hAnsi="Times New Roman" w:cs="Times New Roman"/>
          <w:sz w:val="24"/>
          <w:szCs w:val="24"/>
        </w:rPr>
        <w:t xml:space="preserve"> o ujedinjenju</w:t>
      </w:r>
      <w:r w:rsidR="00CB632E" w:rsidRPr="00D73EE7">
        <w:rPr>
          <w:rFonts w:ascii="Times New Roman" w:hAnsi="Times New Roman" w:cs="Times New Roman"/>
          <w:sz w:val="24"/>
          <w:szCs w:val="24"/>
        </w:rPr>
        <w:t xml:space="preserve"> S</w:t>
      </w:r>
      <w:r w:rsidR="00C76170">
        <w:rPr>
          <w:rFonts w:ascii="Times New Roman" w:hAnsi="Times New Roman" w:cs="Times New Roman"/>
          <w:sz w:val="24"/>
          <w:szCs w:val="24"/>
        </w:rPr>
        <w:t>rpske pravoslavne crkve</w:t>
      </w:r>
      <w:r w:rsidR="00CB632E" w:rsidRPr="00D73EE7">
        <w:rPr>
          <w:rFonts w:ascii="Times New Roman" w:hAnsi="Times New Roman" w:cs="Times New Roman"/>
          <w:sz w:val="24"/>
          <w:szCs w:val="24"/>
        </w:rPr>
        <w:t xml:space="preserve"> proglasio je regent Aleksandar kraljevskim ukazom od 17. juna 1920. </w:t>
      </w:r>
      <w:r w:rsidR="00C76170">
        <w:rPr>
          <w:rFonts w:ascii="Times New Roman" w:hAnsi="Times New Roman" w:cs="Times New Roman"/>
          <w:sz w:val="24"/>
          <w:szCs w:val="24"/>
        </w:rPr>
        <w:t xml:space="preserve">godine. </w:t>
      </w:r>
      <w:r w:rsidR="00CB632E" w:rsidRPr="00D73EE7">
        <w:rPr>
          <w:rFonts w:ascii="Times New Roman" w:hAnsi="Times New Roman" w:cs="Times New Roman"/>
          <w:sz w:val="24"/>
          <w:szCs w:val="24"/>
        </w:rPr>
        <w:t>Zvanični n</w:t>
      </w:r>
      <w:r w:rsidR="00441960">
        <w:rPr>
          <w:rFonts w:ascii="Times New Roman" w:hAnsi="Times New Roman" w:cs="Times New Roman"/>
          <w:sz w:val="24"/>
          <w:szCs w:val="24"/>
        </w:rPr>
        <w:t xml:space="preserve">aziv srpskog patrijarha bio je </w:t>
      </w:r>
      <w:r w:rsidR="00441960">
        <w:rPr>
          <w:rFonts w:ascii="Times New Roman" w:eastAsia="Calibri" w:hAnsi="Times New Roman" w:cs="Times New Roman"/>
          <w:sz w:val="24"/>
          <w:szCs w:val="24"/>
          <w:lang w:val="hr-HR"/>
        </w:rPr>
        <w:t>„</w:t>
      </w:r>
      <w:r w:rsidR="00CB632E" w:rsidRPr="00D73EE7">
        <w:rPr>
          <w:rFonts w:ascii="Times New Roman" w:hAnsi="Times New Roman" w:cs="Times New Roman"/>
          <w:sz w:val="24"/>
          <w:szCs w:val="24"/>
        </w:rPr>
        <w:t>srpski patrijarh pravoslavne crkve kr</w:t>
      </w:r>
      <w:r w:rsidR="006B6886">
        <w:rPr>
          <w:rFonts w:ascii="Times New Roman" w:hAnsi="Times New Roman" w:cs="Times New Roman"/>
          <w:sz w:val="24"/>
          <w:szCs w:val="24"/>
        </w:rPr>
        <w:t>aljevine SHS”</w:t>
      </w:r>
      <w:r w:rsidR="00C76170" w:rsidRPr="00D73EE7">
        <w:rPr>
          <w:rFonts w:ascii="Times New Roman" w:hAnsi="Times New Roman" w:cs="Times New Roman"/>
          <w:sz w:val="24"/>
          <w:szCs w:val="24"/>
        </w:rPr>
        <w:t xml:space="preserve">(Slijepčević, </w:t>
      </w:r>
      <w:r w:rsidR="00C76170">
        <w:rPr>
          <w:rFonts w:ascii="Times New Roman" w:hAnsi="Times New Roman" w:cs="Times New Roman"/>
          <w:sz w:val="24"/>
          <w:szCs w:val="24"/>
        </w:rPr>
        <w:t>2002:</w:t>
      </w:r>
      <w:r w:rsidR="00C76170" w:rsidRPr="00D73EE7">
        <w:rPr>
          <w:rFonts w:ascii="Times New Roman" w:hAnsi="Times New Roman" w:cs="Times New Roman"/>
          <w:sz w:val="24"/>
          <w:szCs w:val="24"/>
        </w:rPr>
        <w:t>375)</w:t>
      </w:r>
      <w:r w:rsidR="006B6886">
        <w:rPr>
          <w:rFonts w:ascii="Times New Roman" w:hAnsi="Times New Roman" w:cs="Times New Roman"/>
          <w:sz w:val="24"/>
          <w:szCs w:val="24"/>
        </w:rPr>
        <w:t>.</w:t>
      </w:r>
      <w:r w:rsidR="00C76170" w:rsidRPr="00D73EE7">
        <w:rPr>
          <w:rFonts w:ascii="Times New Roman" w:hAnsi="Times New Roman" w:cs="Times New Roman"/>
          <w:sz w:val="24"/>
          <w:szCs w:val="24"/>
        </w:rPr>
        <w:t>Sveti arhijerejski sabor ujedinjene S</w:t>
      </w:r>
      <w:r w:rsidR="00C76170">
        <w:rPr>
          <w:rFonts w:ascii="Times New Roman" w:hAnsi="Times New Roman" w:cs="Times New Roman"/>
          <w:sz w:val="24"/>
          <w:szCs w:val="24"/>
        </w:rPr>
        <w:t xml:space="preserve">rpske pravoslavne crkve, </w:t>
      </w:r>
      <w:r w:rsidR="00CB632E">
        <w:rPr>
          <w:rFonts w:ascii="Times New Roman" w:hAnsi="Times New Roman" w:cs="Times New Roman"/>
          <w:sz w:val="24"/>
          <w:szCs w:val="24"/>
        </w:rPr>
        <w:t>12</w:t>
      </w:r>
      <w:r w:rsidR="00CB632E" w:rsidRPr="00D73EE7">
        <w:rPr>
          <w:rFonts w:ascii="Times New Roman" w:hAnsi="Times New Roman" w:cs="Times New Roman"/>
          <w:sz w:val="24"/>
          <w:szCs w:val="24"/>
        </w:rPr>
        <w:t xml:space="preserve">. </w:t>
      </w:r>
      <w:r w:rsidR="00CB632E">
        <w:rPr>
          <w:rFonts w:ascii="Times New Roman" w:hAnsi="Times New Roman" w:cs="Times New Roman"/>
          <w:sz w:val="24"/>
          <w:szCs w:val="24"/>
        </w:rPr>
        <w:t>novembra</w:t>
      </w:r>
      <w:r w:rsidR="00CB632E" w:rsidRPr="00D73EE7">
        <w:rPr>
          <w:rFonts w:ascii="Times New Roman" w:hAnsi="Times New Roman" w:cs="Times New Roman"/>
          <w:sz w:val="24"/>
          <w:szCs w:val="24"/>
        </w:rPr>
        <w:t xml:space="preserve"> 1920</w:t>
      </w:r>
      <w:r w:rsidR="00C76170">
        <w:rPr>
          <w:rFonts w:ascii="Times New Roman" w:hAnsi="Times New Roman" w:cs="Times New Roman"/>
          <w:sz w:val="24"/>
          <w:szCs w:val="24"/>
        </w:rPr>
        <w:t>. godine</w:t>
      </w:r>
      <w:r w:rsidR="00CB632E" w:rsidRPr="00D73EE7">
        <w:rPr>
          <w:rFonts w:ascii="Times New Roman" w:hAnsi="Times New Roman" w:cs="Times New Roman"/>
          <w:sz w:val="24"/>
          <w:szCs w:val="24"/>
        </w:rPr>
        <w:t xml:space="preserve">, izabrao je  dotadašnjeg mitropolita </w:t>
      </w:r>
      <w:r w:rsidR="00C76170">
        <w:rPr>
          <w:rFonts w:ascii="Times New Roman" w:hAnsi="Times New Roman" w:cs="Times New Roman"/>
          <w:sz w:val="24"/>
          <w:szCs w:val="24"/>
        </w:rPr>
        <w:t>Srbije Dimitrija Pavlovića</w:t>
      </w:r>
      <w:r w:rsidR="00CB632E" w:rsidRPr="00D73EE7">
        <w:rPr>
          <w:rFonts w:ascii="Times New Roman" w:hAnsi="Times New Roman" w:cs="Times New Roman"/>
          <w:sz w:val="24"/>
          <w:szCs w:val="24"/>
        </w:rPr>
        <w:t xml:space="preserve"> za prvog patrijarha obnovljene Srpske patrijaršije.</w:t>
      </w:r>
    </w:p>
    <w:p w:rsidR="004711CF" w:rsidRDefault="004711CF" w:rsidP="00D73EE7">
      <w:pPr>
        <w:spacing w:after="0" w:line="240" w:lineRule="auto"/>
        <w:jc w:val="both"/>
        <w:rPr>
          <w:rFonts w:ascii="Times New Roman" w:hAnsi="Times New Roman" w:cs="Times New Roman"/>
          <w:sz w:val="24"/>
          <w:szCs w:val="24"/>
        </w:rPr>
      </w:pPr>
    </w:p>
    <w:p w:rsidR="00C76170" w:rsidRPr="00D73EE7" w:rsidRDefault="00C76170" w:rsidP="00D73EE7">
      <w:pPr>
        <w:spacing w:after="0" w:line="240" w:lineRule="auto"/>
        <w:jc w:val="both"/>
        <w:rPr>
          <w:rFonts w:ascii="Times New Roman" w:hAnsi="Times New Roman" w:cs="Times New Roman"/>
          <w:sz w:val="24"/>
          <w:szCs w:val="24"/>
        </w:rPr>
      </w:pPr>
    </w:p>
    <w:p w:rsidR="00CB632E" w:rsidRPr="00D73EE7" w:rsidRDefault="00CB632E" w:rsidP="00CB632E">
      <w:pPr>
        <w:spacing w:after="0" w:line="240" w:lineRule="auto"/>
        <w:jc w:val="both"/>
        <w:rPr>
          <w:rFonts w:ascii="Times New Roman" w:hAnsi="Times New Roman" w:cs="Times New Roman"/>
          <w:b/>
          <w:i/>
          <w:sz w:val="24"/>
          <w:szCs w:val="24"/>
        </w:rPr>
      </w:pPr>
      <w:r w:rsidRPr="00D73EE7">
        <w:rPr>
          <w:rFonts w:ascii="Times New Roman" w:hAnsi="Times New Roman" w:cs="Times New Roman"/>
          <w:b/>
          <w:i/>
          <w:sz w:val="24"/>
          <w:szCs w:val="24"/>
        </w:rPr>
        <w:t>S</w:t>
      </w:r>
      <w:r w:rsidR="00C76170">
        <w:rPr>
          <w:rFonts w:ascii="Times New Roman" w:hAnsi="Times New Roman" w:cs="Times New Roman"/>
          <w:b/>
          <w:i/>
          <w:sz w:val="24"/>
          <w:szCs w:val="24"/>
        </w:rPr>
        <w:t>rpska pravoslavna crkva</w:t>
      </w:r>
      <w:r w:rsidRPr="00D73EE7">
        <w:rPr>
          <w:rFonts w:ascii="Times New Roman" w:hAnsi="Times New Roman" w:cs="Times New Roman"/>
          <w:b/>
          <w:i/>
          <w:sz w:val="24"/>
          <w:szCs w:val="24"/>
        </w:rPr>
        <w:t xml:space="preserve"> između ideala simfonije i realnog cezaropapizma</w:t>
      </w:r>
    </w:p>
    <w:p w:rsidR="00CB632E" w:rsidRPr="00D73EE7" w:rsidRDefault="00CB632E" w:rsidP="00D73EE7">
      <w:pPr>
        <w:spacing w:after="0" w:line="240" w:lineRule="auto"/>
        <w:jc w:val="both"/>
        <w:rPr>
          <w:rFonts w:ascii="Times New Roman" w:hAnsi="Times New Roman" w:cs="Times New Roman"/>
          <w:sz w:val="24"/>
          <w:szCs w:val="24"/>
        </w:rPr>
      </w:pPr>
    </w:p>
    <w:p w:rsidR="00C76170" w:rsidRDefault="00164D8A" w:rsidP="00CF161C">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 xml:space="preserve">Izbor prvog patrijarha ujedinjene Srpske pravoslavne crkve ukazao </w:t>
      </w:r>
      <w:r w:rsidR="00C76170">
        <w:rPr>
          <w:rFonts w:ascii="Times New Roman" w:hAnsi="Times New Roman" w:cs="Times New Roman"/>
          <w:sz w:val="24"/>
          <w:szCs w:val="24"/>
        </w:rPr>
        <w:t xml:space="preserve">je </w:t>
      </w:r>
      <w:r>
        <w:rPr>
          <w:rFonts w:ascii="Times New Roman" w:hAnsi="Times New Roman" w:cs="Times New Roman"/>
          <w:sz w:val="24"/>
          <w:szCs w:val="24"/>
        </w:rPr>
        <w:t xml:space="preserve">na </w:t>
      </w:r>
      <w:r w:rsidR="00EF347E">
        <w:rPr>
          <w:rFonts w:ascii="Times New Roman" w:hAnsi="Times New Roman" w:cs="Times New Roman"/>
          <w:sz w:val="24"/>
          <w:szCs w:val="24"/>
        </w:rPr>
        <w:t>istrajnost</w:t>
      </w:r>
      <w:r>
        <w:rPr>
          <w:rFonts w:ascii="Times New Roman" w:hAnsi="Times New Roman" w:cs="Times New Roman"/>
          <w:sz w:val="24"/>
          <w:szCs w:val="24"/>
        </w:rPr>
        <w:t xml:space="preserve"> tradicije odnosa između države i Srpske pravoslavne crkve još od dobijanja </w:t>
      </w:r>
      <w:r w:rsidR="00EF347E">
        <w:rPr>
          <w:rFonts w:ascii="Times New Roman" w:hAnsi="Times New Roman" w:cs="Times New Roman"/>
          <w:sz w:val="24"/>
          <w:szCs w:val="24"/>
        </w:rPr>
        <w:t xml:space="preserve">crkvene </w:t>
      </w:r>
      <w:r>
        <w:rPr>
          <w:rFonts w:ascii="Times New Roman" w:hAnsi="Times New Roman" w:cs="Times New Roman"/>
          <w:sz w:val="24"/>
          <w:szCs w:val="24"/>
        </w:rPr>
        <w:t xml:space="preserve">autonomije. Vlada nije priznala prvobitan izbor Svetog arhijerejskog sabora, već je izdala </w:t>
      </w:r>
      <w:r w:rsidRPr="00D73EE7">
        <w:rPr>
          <w:rFonts w:ascii="Times New Roman" w:hAnsi="Times New Roman" w:cs="Times New Roman"/>
          <w:sz w:val="24"/>
          <w:szCs w:val="24"/>
        </w:rPr>
        <w:t>Uredbu o izboru p</w:t>
      </w:r>
      <w:r>
        <w:rPr>
          <w:rFonts w:ascii="Times New Roman" w:hAnsi="Times New Roman" w:cs="Times New Roman"/>
          <w:sz w:val="24"/>
          <w:szCs w:val="24"/>
        </w:rPr>
        <w:t>rvog patrijarha ujedinjene S</w:t>
      </w:r>
      <w:r w:rsidR="00C76170">
        <w:rPr>
          <w:rFonts w:ascii="Times New Roman" w:hAnsi="Times New Roman" w:cs="Times New Roman"/>
          <w:sz w:val="24"/>
          <w:szCs w:val="24"/>
        </w:rPr>
        <w:t>rpske pravoslavne crkve</w:t>
      </w:r>
      <w:r>
        <w:rPr>
          <w:rFonts w:ascii="Times New Roman" w:hAnsi="Times New Roman" w:cs="Times New Roman"/>
          <w:sz w:val="24"/>
          <w:szCs w:val="24"/>
        </w:rPr>
        <w:t>, kojom se određuje</w:t>
      </w:r>
      <w:r w:rsidRPr="00D73EE7">
        <w:rPr>
          <w:rFonts w:ascii="Times New Roman" w:hAnsi="Times New Roman" w:cs="Times New Roman"/>
          <w:sz w:val="24"/>
          <w:szCs w:val="24"/>
        </w:rPr>
        <w:t xml:space="preserve"> da se on bira od strane Izbornog sabora između trojice kandidata, koje predloži S</w:t>
      </w:r>
      <w:r w:rsidR="00C76170">
        <w:rPr>
          <w:rFonts w:ascii="Times New Roman" w:hAnsi="Times New Roman" w:cs="Times New Roman"/>
          <w:sz w:val="24"/>
          <w:szCs w:val="24"/>
        </w:rPr>
        <w:t>veti arhijerejski sabor</w:t>
      </w:r>
      <w:r w:rsidRPr="00D73EE7">
        <w:rPr>
          <w:rFonts w:ascii="Times New Roman" w:hAnsi="Times New Roman" w:cs="Times New Roman"/>
          <w:sz w:val="24"/>
          <w:szCs w:val="24"/>
        </w:rPr>
        <w:t xml:space="preserve">. Izborni sabor, osim episkopa i sveštenika, </w:t>
      </w:r>
      <w:r w:rsidR="00C76170">
        <w:rPr>
          <w:rFonts w:ascii="Times New Roman" w:hAnsi="Times New Roman" w:cs="Times New Roman"/>
          <w:sz w:val="24"/>
          <w:szCs w:val="24"/>
        </w:rPr>
        <w:t>činio je i veliki broj</w:t>
      </w:r>
      <w:r w:rsidRPr="00D73EE7">
        <w:rPr>
          <w:rFonts w:ascii="Times New Roman" w:hAnsi="Times New Roman" w:cs="Times New Roman"/>
          <w:sz w:val="24"/>
          <w:szCs w:val="24"/>
        </w:rPr>
        <w:t xml:space="preserve"> visokih državnih funkcionera</w:t>
      </w:r>
      <w:r>
        <w:rPr>
          <w:rFonts w:ascii="Times New Roman" w:hAnsi="Times New Roman" w:cs="Times New Roman"/>
          <w:sz w:val="24"/>
          <w:szCs w:val="24"/>
        </w:rPr>
        <w:t>, bez jasnog kriterijuma konfesionalne pripadnost</w:t>
      </w:r>
      <w:r w:rsidRPr="00D73EE7">
        <w:rPr>
          <w:rFonts w:ascii="Times New Roman" w:hAnsi="Times New Roman" w:cs="Times New Roman"/>
          <w:sz w:val="24"/>
          <w:szCs w:val="24"/>
        </w:rPr>
        <w:t xml:space="preserve"> (Slijepčević, </w:t>
      </w:r>
      <w:r w:rsidR="00C76170">
        <w:rPr>
          <w:rFonts w:ascii="Times New Roman" w:hAnsi="Times New Roman" w:cs="Times New Roman"/>
          <w:sz w:val="24"/>
          <w:szCs w:val="24"/>
        </w:rPr>
        <w:t>2002:</w:t>
      </w:r>
      <w:r w:rsidRPr="00D73EE7">
        <w:rPr>
          <w:rFonts w:ascii="Times New Roman" w:hAnsi="Times New Roman" w:cs="Times New Roman"/>
          <w:sz w:val="24"/>
          <w:szCs w:val="24"/>
        </w:rPr>
        <w:t>376)</w:t>
      </w:r>
      <w:r>
        <w:rPr>
          <w:rFonts w:ascii="Times New Roman" w:hAnsi="Times New Roman" w:cs="Times New Roman"/>
          <w:sz w:val="24"/>
          <w:szCs w:val="24"/>
        </w:rPr>
        <w:t>. Da je reč o tradiciji odnosa države prema S</w:t>
      </w:r>
      <w:r w:rsidR="00C76170">
        <w:rPr>
          <w:rFonts w:ascii="Times New Roman" w:hAnsi="Times New Roman" w:cs="Times New Roman"/>
          <w:sz w:val="24"/>
          <w:szCs w:val="24"/>
        </w:rPr>
        <w:t>rpskoj pravoslavnoj crkvi</w:t>
      </w:r>
      <w:r>
        <w:rPr>
          <w:rFonts w:ascii="Times New Roman" w:hAnsi="Times New Roman" w:cs="Times New Roman"/>
          <w:sz w:val="24"/>
          <w:szCs w:val="24"/>
        </w:rPr>
        <w:t xml:space="preserve">, svedoči i zapažanje Dimše Perića da za vreme </w:t>
      </w:r>
      <w:r w:rsidRPr="00164D8A">
        <w:rPr>
          <w:rFonts w:ascii="Times New Roman" w:hAnsi="Times New Roman" w:cs="Times New Roman"/>
          <w:sz w:val="24"/>
          <w:szCs w:val="24"/>
        </w:rPr>
        <w:t>života patrijarha Dimitrija (1846-1930), Sveti</w:t>
      </w:r>
      <w:r>
        <w:rPr>
          <w:rFonts w:ascii="Times New Roman" w:hAnsi="Times New Roman" w:cs="Times New Roman"/>
          <w:sz w:val="24"/>
          <w:szCs w:val="24"/>
        </w:rPr>
        <w:t xml:space="preserve"> arhijerejski sabor nikada nije raspravljao o pitanju izbora patrijarha (Perić, 1999:210).</w:t>
      </w:r>
    </w:p>
    <w:p w:rsidR="004711CF" w:rsidRDefault="004711CF" w:rsidP="00CF161C">
      <w:pPr>
        <w:spacing w:after="0" w:line="240" w:lineRule="auto"/>
        <w:ind w:firstLine="432"/>
        <w:jc w:val="both"/>
        <w:rPr>
          <w:rFonts w:ascii="Times New Roman" w:hAnsi="Times New Roman" w:cs="Times New Roman"/>
          <w:sz w:val="24"/>
          <w:szCs w:val="24"/>
        </w:rPr>
      </w:pPr>
      <w:r w:rsidRPr="00D73EE7">
        <w:rPr>
          <w:rFonts w:ascii="Times New Roman" w:hAnsi="Times New Roman" w:cs="Times New Roman"/>
          <w:sz w:val="24"/>
          <w:szCs w:val="24"/>
        </w:rPr>
        <w:t>Načelo simfonije</w:t>
      </w:r>
      <w:r w:rsidR="00C76170">
        <w:rPr>
          <w:rFonts w:ascii="Times New Roman" w:hAnsi="Times New Roman" w:cs="Times New Roman"/>
          <w:sz w:val="24"/>
          <w:szCs w:val="24"/>
        </w:rPr>
        <w:t xml:space="preserve"> odnosa između države i crkvepreuzeto je</w:t>
      </w:r>
      <w:r w:rsidRPr="00D73EE7">
        <w:rPr>
          <w:rFonts w:ascii="Times New Roman" w:hAnsi="Times New Roman" w:cs="Times New Roman"/>
          <w:sz w:val="24"/>
          <w:szCs w:val="24"/>
        </w:rPr>
        <w:t xml:space="preserve"> iz Vizantije</w:t>
      </w:r>
      <w:r w:rsidR="00C76170">
        <w:rPr>
          <w:rFonts w:ascii="Times New Roman" w:hAnsi="Times New Roman" w:cs="Times New Roman"/>
          <w:sz w:val="24"/>
          <w:szCs w:val="24"/>
        </w:rPr>
        <w:t>, a</w:t>
      </w:r>
      <w:r w:rsidRPr="00D73EE7">
        <w:rPr>
          <w:rFonts w:ascii="Times New Roman" w:hAnsi="Times New Roman" w:cs="Times New Roman"/>
          <w:sz w:val="24"/>
          <w:szCs w:val="24"/>
        </w:rPr>
        <w:t xml:space="preserve"> Sveti Sava </w:t>
      </w:r>
      <w:r w:rsidR="00CF161C">
        <w:rPr>
          <w:rFonts w:ascii="Times New Roman" w:hAnsi="Times New Roman" w:cs="Times New Roman"/>
          <w:sz w:val="24"/>
          <w:szCs w:val="24"/>
        </w:rPr>
        <w:t>je isto načelo</w:t>
      </w:r>
      <w:r w:rsidRPr="00D73EE7">
        <w:rPr>
          <w:rFonts w:ascii="Times New Roman" w:hAnsi="Times New Roman" w:cs="Times New Roman"/>
          <w:sz w:val="24"/>
          <w:szCs w:val="24"/>
        </w:rPr>
        <w:t xml:space="preserve"> uneo u Zakonopravilo ili Nomokanon.Međutim, ako se osvrnemo za istorijom odnosa države i crkve, videćemo da je simfonija više bila ideal no realnost.</w:t>
      </w:r>
    </w:p>
    <w:p w:rsidR="004618F5" w:rsidRDefault="009F7358" w:rsidP="00CF161C">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 xml:space="preserve">Već </w:t>
      </w:r>
      <w:r w:rsidR="00EB642C">
        <w:rPr>
          <w:rFonts w:ascii="Times New Roman" w:hAnsi="Times New Roman" w:cs="Times New Roman"/>
          <w:sz w:val="24"/>
          <w:szCs w:val="24"/>
        </w:rPr>
        <w:t xml:space="preserve">u vremedrugog </w:t>
      </w:r>
      <w:r>
        <w:rPr>
          <w:rFonts w:ascii="Times New Roman" w:hAnsi="Times New Roman" w:cs="Times New Roman"/>
          <w:sz w:val="24"/>
          <w:szCs w:val="24"/>
        </w:rPr>
        <w:t xml:space="preserve">mitropolita autonomne Srpske crkve </w:t>
      </w:r>
      <w:r w:rsidR="00EB642C">
        <w:rPr>
          <w:rFonts w:ascii="Times New Roman" w:hAnsi="Times New Roman" w:cs="Times New Roman"/>
          <w:sz w:val="24"/>
          <w:szCs w:val="24"/>
        </w:rPr>
        <w:t>bilo je jasno</w:t>
      </w:r>
      <w:r>
        <w:rPr>
          <w:rFonts w:ascii="Times New Roman" w:hAnsi="Times New Roman" w:cs="Times New Roman"/>
          <w:sz w:val="24"/>
          <w:szCs w:val="24"/>
        </w:rPr>
        <w:t xml:space="preserve"> da država zauzima poziciju neprikosnovenog sagovornika u dijalogu države i crkve. Pozivajući se na </w:t>
      </w:r>
      <w:r w:rsidRPr="00EB642C">
        <w:rPr>
          <w:rFonts w:ascii="Times New Roman" w:hAnsi="Times New Roman" w:cs="Times New Roman"/>
          <w:sz w:val="24"/>
          <w:szCs w:val="24"/>
        </w:rPr>
        <w:t>Ustrojenije duhovnih vlasti Knjaževstva Serbskog</w:t>
      </w:r>
      <w:r w:rsidRPr="00D73EE7">
        <w:rPr>
          <w:rFonts w:ascii="Times New Roman" w:hAnsi="Times New Roman" w:cs="Times New Roman"/>
          <w:sz w:val="24"/>
          <w:szCs w:val="24"/>
        </w:rPr>
        <w:t>, koje je država, tačnije knez Miloš, takođe nevoljno i nakon dugog odlaganja prihvatila</w:t>
      </w:r>
      <w:r>
        <w:rPr>
          <w:rFonts w:ascii="Times New Roman" w:hAnsi="Times New Roman" w:cs="Times New Roman"/>
          <w:sz w:val="24"/>
          <w:szCs w:val="24"/>
        </w:rPr>
        <w:t xml:space="preserve">, </w:t>
      </w:r>
      <w:r w:rsidRPr="00D73EE7">
        <w:rPr>
          <w:rFonts w:ascii="Times New Roman" w:hAnsi="Times New Roman" w:cs="Times New Roman"/>
          <w:sz w:val="24"/>
          <w:szCs w:val="24"/>
        </w:rPr>
        <w:t xml:space="preserve">nakon neuspeha u pregovorima sa državom oko statusa </w:t>
      </w:r>
      <w:r w:rsidRPr="00D73EE7">
        <w:rPr>
          <w:rFonts w:ascii="Times New Roman" w:hAnsi="Times New Roman" w:cs="Times New Roman"/>
          <w:sz w:val="24"/>
          <w:szCs w:val="24"/>
        </w:rPr>
        <w:lastRenderedPageBreak/>
        <w:t xml:space="preserve">sveštenstva u odnosu na </w:t>
      </w:r>
      <w:r w:rsidRPr="00EB642C">
        <w:rPr>
          <w:rFonts w:ascii="Times New Roman" w:hAnsi="Times New Roman" w:cs="Times New Roman"/>
          <w:sz w:val="24"/>
          <w:szCs w:val="24"/>
        </w:rPr>
        <w:t>Policijski zakon</w:t>
      </w:r>
      <w:r>
        <w:rPr>
          <w:rFonts w:ascii="Times New Roman" w:hAnsi="Times New Roman" w:cs="Times New Roman"/>
          <w:sz w:val="24"/>
          <w:szCs w:val="24"/>
        </w:rPr>
        <w:t xml:space="preserve">, mitropolit Petar Jovanović </w:t>
      </w:r>
      <w:r w:rsidRPr="00D73EE7">
        <w:rPr>
          <w:rFonts w:ascii="Times New Roman" w:hAnsi="Times New Roman" w:cs="Times New Roman"/>
          <w:sz w:val="24"/>
          <w:szCs w:val="24"/>
        </w:rPr>
        <w:t>bio je prinuđen da podnese ostavku januara 1859. godine</w:t>
      </w:r>
      <w:r>
        <w:rPr>
          <w:rFonts w:ascii="Times New Roman" w:hAnsi="Times New Roman" w:cs="Times New Roman"/>
          <w:sz w:val="24"/>
          <w:szCs w:val="24"/>
        </w:rPr>
        <w:t xml:space="preserve">. </w:t>
      </w:r>
    </w:p>
    <w:p w:rsidR="004711CF" w:rsidRDefault="004711CF" w:rsidP="00CF161C">
      <w:pPr>
        <w:spacing w:after="0" w:line="240" w:lineRule="auto"/>
        <w:ind w:firstLine="432"/>
        <w:jc w:val="both"/>
        <w:rPr>
          <w:rFonts w:ascii="Times New Roman" w:hAnsi="Times New Roman" w:cs="Times New Roman"/>
          <w:sz w:val="24"/>
          <w:szCs w:val="24"/>
        </w:rPr>
      </w:pPr>
      <w:r w:rsidRPr="00D73EE7">
        <w:rPr>
          <w:rFonts w:ascii="Times New Roman" w:hAnsi="Times New Roman" w:cs="Times New Roman"/>
          <w:sz w:val="24"/>
          <w:szCs w:val="24"/>
        </w:rPr>
        <w:t>Njegov nasl</w:t>
      </w:r>
      <w:r w:rsidR="00D34697" w:rsidRPr="00D73EE7">
        <w:rPr>
          <w:rFonts w:ascii="Times New Roman" w:hAnsi="Times New Roman" w:cs="Times New Roman"/>
          <w:sz w:val="24"/>
          <w:szCs w:val="24"/>
        </w:rPr>
        <w:t>e</w:t>
      </w:r>
      <w:r w:rsidRPr="00D73EE7">
        <w:rPr>
          <w:rFonts w:ascii="Times New Roman" w:hAnsi="Times New Roman" w:cs="Times New Roman"/>
          <w:sz w:val="24"/>
          <w:szCs w:val="24"/>
        </w:rPr>
        <w:t xml:space="preserve">dnik, </w:t>
      </w:r>
      <w:r w:rsidRPr="009F7358">
        <w:rPr>
          <w:rFonts w:ascii="Times New Roman" w:hAnsi="Times New Roman" w:cs="Times New Roman"/>
          <w:sz w:val="24"/>
          <w:szCs w:val="24"/>
        </w:rPr>
        <w:t>mitropolit Mihailo,</w:t>
      </w:r>
      <w:r w:rsidRPr="00D73EE7">
        <w:rPr>
          <w:rFonts w:ascii="Times New Roman" w:hAnsi="Times New Roman" w:cs="Times New Roman"/>
          <w:sz w:val="24"/>
          <w:szCs w:val="24"/>
        </w:rPr>
        <w:t xml:space="preserve"> bio je isključen iz </w:t>
      </w:r>
      <w:r w:rsidR="00CF161C">
        <w:rPr>
          <w:rFonts w:ascii="Times New Roman" w:hAnsi="Times New Roman" w:cs="Times New Roman"/>
          <w:sz w:val="24"/>
          <w:szCs w:val="24"/>
        </w:rPr>
        <w:t xml:space="preserve">procesa </w:t>
      </w:r>
      <w:r w:rsidRPr="00D73EE7">
        <w:rPr>
          <w:rFonts w:ascii="Times New Roman" w:hAnsi="Times New Roman" w:cs="Times New Roman"/>
          <w:sz w:val="24"/>
          <w:szCs w:val="24"/>
        </w:rPr>
        <w:t xml:space="preserve">donošenja </w:t>
      </w:r>
      <w:r w:rsidRPr="00EB642C">
        <w:rPr>
          <w:rFonts w:ascii="Times New Roman" w:hAnsi="Times New Roman" w:cs="Times New Roman"/>
          <w:sz w:val="24"/>
          <w:szCs w:val="24"/>
        </w:rPr>
        <w:t>Zakona o crkvenim vlastima</w:t>
      </w:r>
      <w:r w:rsidRPr="00D73EE7">
        <w:rPr>
          <w:rFonts w:ascii="Times New Roman" w:hAnsi="Times New Roman" w:cs="Times New Roman"/>
          <w:sz w:val="24"/>
          <w:szCs w:val="24"/>
        </w:rPr>
        <w:t>, kojim se stavlja van sn</w:t>
      </w:r>
      <w:r w:rsidR="004618F5">
        <w:rPr>
          <w:rFonts w:ascii="Times New Roman" w:hAnsi="Times New Roman" w:cs="Times New Roman"/>
          <w:sz w:val="24"/>
          <w:szCs w:val="24"/>
        </w:rPr>
        <w:t xml:space="preserve">age Ustrojenije iz 1847. godine. Zakon </w:t>
      </w:r>
      <w:r w:rsidR="00EB642C">
        <w:rPr>
          <w:rFonts w:ascii="Times New Roman" w:hAnsi="Times New Roman" w:cs="Times New Roman"/>
          <w:sz w:val="24"/>
          <w:szCs w:val="24"/>
        </w:rPr>
        <w:t>je obezbedio</w:t>
      </w:r>
      <w:r w:rsidR="004618F5">
        <w:rPr>
          <w:rFonts w:ascii="Times New Roman" w:hAnsi="Times New Roman" w:cs="Times New Roman"/>
          <w:sz w:val="24"/>
          <w:szCs w:val="24"/>
        </w:rPr>
        <w:t xml:space="preserve"> državi</w:t>
      </w:r>
      <w:r w:rsidR="008C5FDB">
        <w:rPr>
          <w:rFonts w:ascii="Times New Roman" w:hAnsi="Times New Roman" w:cs="Times New Roman"/>
          <w:sz w:val="24"/>
          <w:szCs w:val="24"/>
        </w:rPr>
        <w:t>kontrolu</w:t>
      </w:r>
      <w:r w:rsidRPr="00D73EE7">
        <w:rPr>
          <w:rFonts w:ascii="Times New Roman" w:hAnsi="Times New Roman" w:cs="Times New Roman"/>
          <w:sz w:val="24"/>
          <w:szCs w:val="24"/>
        </w:rPr>
        <w:t xml:space="preserve"> rad</w:t>
      </w:r>
      <w:r w:rsidR="008C5FDB">
        <w:rPr>
          <w:rFonts w:ascii="Times New Roman" w:hAnsi="Times New Roman" w:cs="Times New Roman"/>
          <w:sz w:val="24"/>
          <w:szCs w:val="24"/>
        </w:rPr>
        <w:t>a</w:t>
      </w:r>
      <w:r w:rsidRPr="00D73EE7">
        <w:rPr>
          <w:rFonts w:ascii="Times New Roman" w:hAnsi="Times New Roman" w:cs="Times New Roman"/>
          <w:sz w:val="24"/>
          <w:szCs w:val="24"/>
        </w:rPr>
        <w:t xml:space="preserve"> svih crkvenih tela</w:t>
      </w:r>
      <w:r w:rsidR="004618F5">
        <w:rPr>
          <w:rFonts w:ascii="Times New Roman" w:hAnsi="Times New Roman" w:cs="Times New Roman"/>
          <w:sz w:val="24"/>
          <w:szCs w:val="24"/>
        </w:rPr>
        <w:t>, a m</w:t>
      </w:r>
      <w:r w:rsidRPr="00D73EE7">
        <w:rPr>
          <w:rFonts w:ascii="Times New Roman" w:hAnsi="Times New Roman" w:cs="Times New Roman"/>
          <w:sz w:val="24"/>
          <w:szCs w:val="24"/>
        </w:rPr>
        <w:t xml:space="preserve">inistar prosvete i crkvenih dela </w:t>
      </w:r>
      <w:r w:rsidR="004618F5">
        <w:rPr>
          <w:rFonts w:ascii="Times New Roman" w:hAnsi="Times New Roman" w:cs="Times New Roman"/>
          <w:sz w:val="24"/>
          <w:szCs w:val="24"/>
        </w:rPr>
        <w:t>dobi</w:t>
      </w:r>
      <w:r w:rsidR="00EB642C">
        <w:rPr>
          <w:rFonts w:ascii="Times New Roman" w:hAnsi="Times New Roman" w:cs="Times New Roman"/>
          <w:sz w:val="24"/>
          <w:szCs w:val="24"/>
        </w:rPr>
        <w:t xml:space="preserve">o </w:t>
      </w:r>
      <w:r w:rsidR="004618F5">
        <w:rPr>
          <w:rFonts w:ascii="Times New Roman" w:hAnsi="Times New Roman" w:cs="Times New Roman"/>
          <w:sz w:val="24"/>
          <w:szCs w:val="24"/>
        </w:rPr>
        <w:t>j</w:t>
      </w:r>
      <w:r w:rsidR="00EB642C">
        <w:rPr>
          <w:rFonts w:ascii="Times New Roman" w:hAnsi="Times New Roman" w:cs="Times New Roman"/>
          <w:sz w:val="24"/>
          <w:szCs w:val="24"/>
        </w:rPr>
        <w:t>e</w:t>
      </w:r>
      <w:r w:rsidR="004618F5">
        <w:rPr>
          <w:rFonts w:ascii="Times New Roman" w:hAnsi="Times New Roman" w:cs="Times New Roman"/>
          <w:sz w:val="24"/>
          <w:szCs w:val="24"/>
        </w:rPr>
        <w:t xml:space="preserve"> veoma</w:t>
      </w:r>
      <w:r w:rsidRPr="00D73EE7">
        <w:rPr>
          <w:rFonts w:ascii="Times New Roman" w:hAnsi="Times New Roman" w:cs="Times New Roman"/>
          <w:sz w:val="24"/>
          <w:szCs w:val="24"/>
        </w:rPr>
        <w:t xml:space="preserve"> široka ovlašćenja.</w:t>
      </w:r>
    </w:p>
    <w:p w:rsidR="004618F5" w:rsidRDefault="004618F5" w:rsidP="00CF161C">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 xml:space="preserve">Nakon što su zajednički, na osnovu odluka Berlinskog kongresa, </w:t>
      </w:r>
      <w:r w:rsidRPr="00D73EE7">
        <w:rPr>
          <w:rFonts w:ascii="Times New Roman" w:hAnsi="Times New Roman" w:cs="Times New Roman"/>
          <w:sz w:val="24"/>
          <w:szCs w:val="24"/>
        </w:rPr>
        <w:t>izdejstvovali od Carigradske patrijaršije Tomos o autokefalnosti Srpske crkve, koji je izdat 20. oktobra 1879. godine</w:t>
      </w:r>
      <w:r>
        <w:rPr>
          <w:rFonts w:ascii="Times New Roman" w:hAnsi="Times New Roman" w:cs="Times New Roman"/>
          <w:sz w:val="24"/>
          <w:szCs w:val="24"/>
        </w:rPr>
        <w:t>, i</w:t>
      </w:r>
      <w:r w:rsidRPr="00D73EE7">
        <w:rPr>
          <w:rFonts w:ascii="Times New Roman" w:hAnsi="Times New Roman" w:cs="Times New Roman"/>
          <w:sz w:val="24"/>
          <w:szCs w:val="24"/>
        </w:rPr>
        <w:t xml:space="preserve">zmeđu duhovnih i svetovnih vlasti dolazi do oštrog sukoba: mitropolit Mihailo se u svom radu oslanja na Rusiju, gde se i školovao, a Srbija se </w:t>
      </w:r>
      <w:r w:rsidR="00EB642C" w:rsidRPr="00D73EE7">
        <w:rPr>
          <w:rFonts w:ascii="Times New Roman" w:hAnsi="Times New Roman" w:cs="Times New Roman"/>
          <w:sz w:val="24"/>
          <w:szCs w:val="24"/>
        </w:rPr>
        <w:t xml:space="preserve">u spoljnoj politici </w:t>
      </w:r>
      <w:r w:rsidRPr="00D73EE7">
        <w:rPr>
          <w:rFonts w:ascii="Times New Roman" w:hAnsi="Times New Roman" w:cs="Times New Roman"/>
          <w:sz w:val="24"/>
          <w:szCs w:val="24"/>
        </w:rPr>
        <w:t>okreće prema Austriji.</w:t>
      </w:r>
      <w:r>
        <w:rPr>
          <w:rFonts w:ascii="Times New Roman" w:hAnsi="Times New Roman" w:cs="Times New Roman"/>
          <w:sz w:val="24"/>
          <w:szCs w:val="24"/>
        </w:rPr>
        <w:t xml:space="preserve"> Kriza odnosa manifestovala se nakon što je kralj potpisao Zakon o taksama </w:t>
      </w:r>
      <w:r w:rsidRPr="00D73EE7">
        <w:rPr>
          <w:rFonts w:ascii="Times New Roman" w:hAnsi="Times New Roman" w:cs="Times New Roman"/>
          <w:sz w:val="24"/>
          <w:szCs w:val="24"/>
        </w:rPr>
        <w:t xml:space="preserve">bez saglasnosti i znanja </w:t>
      </w:r>
      <w:r w:rsidR="00EB642C">
        <w:rPr>
          <w:rFonts w:ascii="Times New Roman" w:hAnsi="Times New Roman" w:cs="Times New Roman"/>
          <w:sz w:val="24"/>
          <w:szCs w:val="24"/>
        </w:rPr>
        <w:t>Svetog arhijerejskog s</w:t>
      </w:r>
      <w:r w:rsidRPr="00D73EE7">
        <w:rPr>
          <w:rFonts w:ascii="Times New Roman" w:hAnsi="Times New Roman" w:cs="Times New Roman"/>
          <w:sz w:val="24"/>
          <w:szCs w:val="24"/>
        </w:rPr>
        <w:t xml:space="preserve">abora </w:t>
      </w:r>
      <w:r w:rsidR="00EB642C">
        <w:rPr>
          <w:rFonts w:ascii="Times New Roman" w:hAnsi="Times New Roman" w:cs="Times New Roman"/>
          <w:sz w:val="24"/>
          <w:szCs w:val="24"/>
        </w:rPr>
        <w:t>Beogradske mitropolije</w:t>
      </w:r>
      <w:r w:rsidRPr="00D73EE7">
        <w:rPr>
          <w:rFonts w:ascii="Times New Roman" w:hAnsi="Times New Roman" w:cs="Times New Roman"/>
          <w:sz w:val="24"/>
          <w:szCs w:val="24"/>
        </w:rPr>
        <w:t xml:space="preserve"> i mitropolita Mihaila</w:t>
      </w:r>
      <w:r>
        <w:rPr>
          <w:rFonts w:ascii="Times New Roman" w:hAnsi="Times New Roman" w:cs="Times New Roman"/>
          <w:sz w:val="24"/>
          <w:szCs w:val="24"/>
        </w:rPr>
        <w:t>, a produbila mitropolitovim</w:t>
      </w:r>
      <w:r w:rsidRPr="00D73EE7">
        <w:rPr>
          <w:rFonts w:ascii="Times New Roman" w:hAnsi="Times New Roman" w:cs="Times New Roman"/>
          <w:sz w:val="24"/>
          <w:szCs w:val="24"/>
        </w:rPr>
        <w:t xml:space="preserve"> odbijanje</w:t>
      </w:r>
      <w:r>
        <w:rPr>
          <w:rFonts w:ascii="Times New Roman" w:hAnsi="Times New Roman" w:cs="Times New Roman"/>
          <w:sz w:val="24"/>
          <w:szCs w:val="24"/>
        </w:rPr>
        <w:t>m</w:t>
      </w:r>
      <w:r w:rsidRPr="00D73EE7">
        <w:rPr>
          <w:rFonts w:ascii="Times New Roman" w:hAnsi="Times New Roman" w:cs="Times New Roman"/>
          <w:sz w:val="24"/>
          <w:szCs w:val="24"/>
        </w:rPr>
        <w:t xml:space="preserve"> da razvede brak kralja Milana i kraljice Natalije, jer nisu postojali kanonski razlozi za to. Kralj Milan, 18. oktobra 1881. godine potpis</w:t>
      </w:r>
      <w:r w:rsidR="00441960">
        <w:rPr>
          <w:rFonts w:ascii="Times New Roman" w:hAnsi="Times New Roman" w:cs="Times New Roman"/>
          <w:sz w:val="24"/>
          <w:szCs w:val="24"/>
        </w:rPr>
        <w:t xml:space="preserve">ao je ukaz kojim se mitropolit </w:t>
      </w:r>
      <w:r w:rsidR="00441960">
        <w:rPr>
          <w:rFonts w:ascii="Times New Roman" w:eastAsia="Calibri" w:hAnsi="Times New Roman" w:cs="Times New Roman"/>
          <w:sz w:val="24"/>
          <w:szCs w:val="24"/>
          <w:lang w:val="hr-HR"/>
        </w:rPr>
        <w:t>„</w:t>
      </w:r>
      <w:r w:rsidRPr="00D73EE7">
        <w:rPr>
          <w:rFonts w:ascii="Times New Roman" w:hAnsi="Times New Roman" w:cs="Times New Roman"/>
          <w:sz w:val="24"/>
          <w:szCs w:val="24"/>
        </w:rPr>
        <w:t>razrešava od administracije Arhiepiskopije beogradske i Mitropolije srpske”.</w:t>
      </w:r>
    </w:p>
    <w:p w:rsidR="004711CF" w:rsidRDefault="008D562F" w:rsidP="00CF161C">
      <w:pPr>
        <w:spacing w:after="0" w:line="240" w:lineRule="auto"/>
        <w:ind w:firstLine="432"/>
        <w:jc w:val="both"/>
        <w:rPr>
          <w:rFonts w:ascii="Times New Roman" w:hAnsi="Times New Roman" w:cs="Times New Roman"/>
          <w:sz w:val="24"/>
          <w:szCs w:val="24"/>
        </w:rPr>
      </w:pPr>
      <w:r w:rsidRPr="00D73EE7">
        <w:rPr>
          <w:rFonts w:ascii="Times New Roman" w:hAnsi="Times New Roman" w:cs="Times New Roman"/>
          <w:sz w:val="24"/>
          <w:szCs w:val="24"/>
        </w:rPr>
        <w:t xml:space="preserve">Izmenama i dopunama Zakona iz 1882. godine, vlada je obezbedila </w:t>
      </w:r>
      <w:r>
        <w:rPr>
          <w:rFonts w:ascii="Times New Roman" w:hAnsi="Times New Roman" w:cs="Times New Roman"/>
          <w:sz w:val="24"/>
          <w:szCs w:val="24"/>
        </w:rPr>
        <w:t>još veći uticaj na sva crkvena tela, a i</w:t>
      </w:r>
      <w:r w:rsidR="004711CF" w:rsidRPr="00D73EE7">
        <w:rPr>
          <w:rFonts w:ascii="Times New Roman" w:hAnsi="Times New Roman" w:cs="Times New Roman"/>
          <w:sz w:val="24"/>
          <w:szCs w:val="24"/>
        </w:rPr>
        <w:t xml:space="preserve">zborni sabor, koji su većinom činili svetovnjaci, 20. marta 1883. godine jednoglasno je izabrao za </w:t>
      </w:r>
      <w:r w:rsidR="004711CF" w:rsidRPr="008D562F">
        <w:rPr>
          <w:rFonts w:ascii="Times New Roman" w:hAnsi="Times New Roman" w:cs="Times New Roman"/>
          <w:sz w:val="24"/>
          <w:szCs w:val="24"/>
        </w:rPr>
        <w:t>mitropolita Teodosija Mraovića</w:t>
      </w:r>
      <w:r w:rsidR="006B6886">
        <w:rPr>
          <w:rFonts w:ascii="Times New Roman" w:hAnsi="Times New Roman" w:cs="Times New Roman"/>
          <w:sz w:val="24"/>
          <w:szCs w:val="24"/>
        </w:rPr>
        <w:t>, koji je hirotonisan</w:t>
      </w:r>
      <w:r w:rsidR="004711CF" w:rsidRPr="00D73EE7">
        <w:rPr>
          <w:rFonts w:ascii="Times New Roman" w:hAnsi="Times New Roman" w:cs="Times New Roman"/>
          <w:sz w:val="24"/>
          <w:szCs w:val="24"/>
        </w:rPr>
        <w:t xml:space="preserve"> u Sremskim Karlovcima. </w:t>
      </w:r>
      <w:r w:rsidR="00EB642C">
        <w:rPr>
          <w:rFonts w:ascii="Times New Roman" w:hAnsi="Times New Roman" w:cs="Times New Roman"/>
          <w:sz w:val="24"/>
          <w:szCs w:val="24"/>
        </w:rPr>
        <w:t>Tom prilikom razrešeni su e</w:t>
      </w:r>
      <w:r w:rsidR="004711CF" w:rsidRPr="00D73EE7">
        <w:rPr>
          <w:rFonts w:ascii="Times New Roman" w:hAnsi="Times New Roman" w:cs="Times New Roman"/>
          <w:sz w:val="24"/>
          <w:szCs w:val="24"/>
        </w:rPr>
        <w:t xml:space="preserve">piskopi koji su odbili da učestvuju u radu Izbornog sabora i da hirotonišu </w:t>
      </w:r>
      <w:r w:rsidR="00EB642C">
        <w:rPr>
          <w:rFonts w:ascii="Times New Roman" w:hAnsi="Times New Roman" w:cs="Times New Roman"/>
          <w:sz w:val="24"/>
          <w:szCs w:val="24"/>
        </w:rPr>
        <w:t xml:space="preserve">mitropolita </w:t>
      </w:r>
      <w:r w:rsidR="004711CF" w:rsidRPr="00D73EE7">
        <w:rPr>
          <w:rFonts w:ascii="Times New Roman" w:hAnsi="Times New Roman" w:cs="Times New Roman"/>
          <w:sz w:val="24"/>
          <w:szCs w:val="24"/>
        </w:rPr>
        <w:t>Teodosija</w:t>
      </w:r>
      <w:r w:rsidR="008862C0">
        <w:rPr>
          <w:rFonts w:ascii="Times New Roman" w:hAnsi="Times New Roman" w:cs="Times New Roman"/>
          <w:sz w:val="24"/>
          <w:szCs w:val="24"/>
        </w:rPr>
        <w:t xml:space="preserve">. </w:t>
      </w:r>
    </w:p>
    <w:p w:rsidR="008D562F" w:rsidRDefault="008D562F" w:rsidP="00CF161C">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Nakon abdikacije kralja Milana, n</w:t>
      </w:r>
      <w:r w:rsidR="004711CF" w:rsidRPr="00D73EE7">
        <w:rPr>
          <w:rFonts w:ascii="Times New Roman" w:hAnsi="Times New Roman" w:cs="Times New Roman"/>
          <w:sz w:val="24"/>
          <w:szCs w:val="24"/>
        </w:rPr>
        <w:t>amesništvo je ukazom od 27. maja 1889. godine razrešilo mitr</w:t>
      </w:r>
      <w:r>
        <w:rPr>
          <w:rFonts w:ascii="Times New Roman" w:hAnsi="Times New Roman" w:cs="Times New Roman"/>
          <w:sz w:val="24"/>
          <w:szCs w:val="24"/>
        </w:rPr>
        <w:t>opolita Srbije Teodosija i episk</w:t>
      </w:r>
      <w:r w:rsidR="004711CF" w:rsidRPr="00D73EE7">
        <w:rPr>
          <w:rFonts w:ascii="Times New Roman" w:hAnsi="Times New Roman" w:cs="Times New Roman"/>
          <w:sz w:val="24"/>
          <w:szCs w:val="24"/>
        </w:rPr>
        <w:t xml:space="preserve">ope Dimitrija i Nikanora, a sutradan donelo Ukaz kojim se </w:t>
      </w:r>
      <w:r w:rsidR="004711CF" w:rsidRPr="008D562F">
        <w:rPr>
          <w:rFonts w:ascii="Times New Roman" w:hAnsi="Times New Roman" w:cs="Times New Roman"/>
          <w:sz w:val="24"/>
          <w:szCs w:val="24"/>
        </w:rPr>
        <w:t>mitropolit Mihailo</w:t>
      </w:r>
      <w:r w:rsidR="008862C0">
        <w:rPr>
          <w:rFonts w:ascii="Times New Roman" w:hAnsi="Times New Roman" w:cs="Times New Roman"/>
          <w:sz w:val="24"/>
          <w:szCs w:val="24"/>
        </w:rPr>
        <w:t xml:space="preserve"> vraća na svoje mesto, čime je prekinuto višegodišnje nekanonsko stanje u crkvi.</w:t>
      </w:r>
    </w:p>
    <w:p w:rsidR="004711CF" w:rsidRPr="00D73EE7" w:rsidRDefault="008D562F" w:rsidP="00CF161C">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Nakon smrti m</w:t>
      </w:r>
      <w:r w:rsidR="004711CF" w:rsidRPr="00D73EE7">
        <w:rPr>
          <w:rFonts w:ascii="Times New Roman" w:hAnsi="Times New Roman" w:cs="Times New Roman"/>
          <w:sz w:val="24"/>
          <w:szCs w:val="24"/>
        </w:rPr>
        <w:t>itropolit</w:t>
      </w:r>
      <w:r>
        <w:rPr>
          <w:rFonts w:ascii="Times New Roman" w:hAnsi="Times New Roman" w:cs="Times New Roman"/>
          <w:sz w:val="24"/>
          <w:szCs w:val="24"/>
        </w:rPr>
        <w:t>a Mihaila, i</w:t>
      </w:r>
      <w:r w:rsidR="004711CF" w:rsidRPr="00D73EE7">
        <w:rPr>
          <w:rFonts w:ascii="Times New Roman" w:hAnsi="Times New Roman" w:cs="Times New Roman"/>
          <w:sz w:val="24"/>
          <w:szCs w:val="24"/>
        </w:rPr>
        <w:t xml:space="preserve">zborni sabor, </w:t>
      </w:r>
      <w:r w:rsidRPr="00D73EE7">
        <w:rPr>
          <w:rFonts w:ascii="Times New Roman" w:hAnsi="Times New Roman" w:cs="Times New Roman"/>
          <w:sz w:val="24"/>
          <w:szCs w:val="24"/>
        </w:rPr>
        <w:t>februara 1898. godine</w:t>
      </w:r>
      <w:r w:rsidR="004711CF" w:rsidRPr="00D73EE7">
        <w:rPr>
          <w:rFonts w:ascii="Times New Roman" w:hAnsi="Times New Roman" w:cs="Times New Roman"/>
          <w:sz w:val="24"/>
          <w:szCs w:val="24"/>
        </w:rPr>
        <w:t xml:space="preserve">, bira </w:t>
      </w:r>
      <w:r w:rsidR="004711CF" w:rsidRPr="004C5145">
        <w:rPr>
          <w:rFonts w:ascii="Times New Roman" w:hAnsi="Times New Roman" w:cs="Times New Roman"/>
          <w:sz w:val="24"/>
          <w:szCs w:val="24"/>
        </w:rPr>
        <w:t>mitropolita Inokentija Pavlovića</w:t>
      </w:r>
      <w:r>
        <w:rPr>
          <w:rFonts w:ascii="Times New Roman" w:hAnsi="Times New Roman" w:cs="Times New Roman"/>
          <w:sz w:val="24"/>
          <w:szCs w:val="24"/>
        </w:rPr>
        <w:t xml:space="preserve">, tokom čijeg mandata </w:t>
      </w:r>
      <w:r w:rsidR="004711CF" w:rsidRPr="00D73EE7">
        <w:rPr>
          <w:rFonts w:ascii="Times New Roman" w:hAnsi="Times New Roman" w:cs="Times New Roman"/>
          <w:sz w:val="24"/>
          <w:szCs w:val="24"/>
        </w:rPr>
        <w:t>do</w:t>
      </w:r>
      <w:r>
        <w:rPr>
          <w:rFonts w:ascii="Times New Roman" w:hAnsi="Times New Roman" w:cs="Times New Roman"/>
          <w:sz w:val="24"/>
          <w:szCs w:val="24"/>
        </w:rPr>
        <w:t>lazi</w:t>
      </w:r>
      <w:r w:rsidR="004711CF" w:rsidRPr="00D73EE7">
        <w:rPr>
          <w:rFonts w:ascii="Times New Roman" w:hAnsi="Times New Roman" w:cs="Times New Roman"/>
          <w:sz w:val="24"/>
          <w:szCs w:val="24"/>
        </w:rPr>
        <w:t xml:space="preserve"> do izmirenja kanonskih arhijereja sa nekanonskim episkopima iz vremena mitropolita Teodosija, Dimitrijem</w:t>
      </w:r>
      <w:r w:rsidR="008862C0" w:rsidRPr="00D73EE7">
        <w:rPr>
          <w:rStyle w:val="FootnoteReference"/>
          <w:rFonts w:ascii="Times New Roman" w:hAnsi="Times New Roman" w:cs="Times New Roman"/>
          <w:sz w:val="24"/>
          <w:szCs w:val="24"/>
        </w:rPr>
        <w:footnoteReference w:id="4"/>
      </w:r>
      <w:r w:rsidR="004711CF" w:rsidRPr="00D73EE7">
        <w:rPr>
          <w:rFonts w:ascii="Times New Roman" w:hAnsi="Times New Roman" w:cs="Times New Roman"/>
          <w:sz w:val="24"/>
          <w:szCs w:val="24"/>
        </w:rPr>
        <w:t xml:space="preserve"> i Nikanorom. </w:t>
      </w:r>
      <w:r>
        <w:rPr>
          <w:rFonts w:ascii="Times New Roman" w:hAnsi="Times New Roman" w:cs="Times New Roman"/>
          <w:sz w:val="24"/>
          <w:szCs w:val="24"/>
        </w:rPr>
        <w:t>K</w:t>
      </w:r>
      <w:r w:rsidRPr="00D73EE7">
        <w:rPr>
          <w:rFonts w:ascii="Times New Roman" w:hAnsi="Times New Roman" w:cs="Times New Roman"/>
          <w:sz w:val="24"/>
          <w:szCs w:val="24"/>
        </w:rPr>
        <w:t>runišući kralja Petra Karađorđevića 1904. godine</w:t>
      </w:r>
      <w:r>
        <w:rPr>
          <w:rFonts w:ascii="Times New Roman" w:hAnsi="Times New Roman" w:cs="Times New Roman"/>
          <w:sz w:val="24"/>
          <w:szCs w:val="24"/>
        </w:rPr>
        <w:t>, mitropolit</w:t>
      </w:r>
      <w:r w:rsidR="004711CF" w:rsidRPr="00D73EE7">
        <w:rPr>
          <w:rFonts w:ascii="Times New Roman" w:hAnsi="Times New Roman" w:cs="Times New Roman"/>
          <w:sz w:val="24"/>
          <w:szCs w:val="24"/>
        </w:rPr>
        <w:t>Inokentije je uspeo da povrati obi</w:t>
      </w:r>
      <w:r>
        <w:rPr>
          <w:rFonts w:ascii="Times New Roman" w:hAnsi="Times New Roman" w:cs="Times New Roman"/>
          <w:sz w:val="24"/>
          <w:szCs w:val="24"/>
        </w:rPr>
        <w:t>čaj krunisanja i miropomazanja k</w:t>
      </w:r>
      <w:r w:rsidR="004711CF" w:rsidRPr="00D73EE7">
        <w:rPr>
          <w:rFonts w:ascii="Times New Roman" w:hAnsi="Times New Roman" w:cs="Times New Roman"/>
          <w:sz w:val="24"/>
          <w:szCs w:val="24"/>
        </w:rPr>
        <w:t xml:space="preserve">ralja. </w:t>
      </w:r>
      <w:r w:rsidR="00441960">
        <w:rPr>
          <w:rFonts w:ascii="Times New Roman" w:eastAsia="Calibri" w:hAnsi="Times New Roman" w:cs="Times New Roman"/>
          <w:sz w:val="24"/>
          <w:szCs w:val="24"/>
          <w:lang w:val="hr-HR"/>
        </w:rPr>
        <w:t>„</w:t>
      </w:r>
      <w:r w:rsidR="004711CF" w:rsidRPr="00D73EE7">
        <w:rPr>
          <w:rFonts w:ascii="Times New Roman" w:hAnsi="Times New Roman" w:cs="Times New Roman"/>
          <w:sz w:val="24"/>
          <w:szCs w:val="24"/>
        </w:rPr>
        <w:t>U njegovo vreme nije bilo sukoba sa državom – bilo je ugla</w:t>
      </w:r>
      <w:r w:rsidR="00CF161C">
        <w:rPr>
          <w:rFonts w:ascii="Times New Roman" w:hAnsi="Times New Roman" w:cs="Times New Roman"/>
          <w:sz w:val="24"/>
          <w:szCs w:val="24"/>
        </w:rPr>
        <w:t>vnom onako kako je država htela</w:t>
      </w:r>
      <w:r w:rsidR="008862C0">
        <w:rPr>
          <w:rFonts w:ascii="Times New Roman" w:hAnsi="Times New Roman" w:cs="Times New Roman"/>
          <w:sz w:val="24"/>
          <w:szCs w:val="24"/>
        </w:rPr>
        <w:t>”</w:t>
      </w:r>
      <w:r w:rsidR="004711CF" w:rsidRPr="00D73EE7">
        <w:rPr>
          <w:rFonts w:ascii="Times New Roman" w:hAnsi="Times New Roman" w:cs="Times New Roman"/>
          <w:sz w:val="24"/>
          <w:szCs w:val="24"/>
        </w:rPr>
        <w:t xml:space="preserve"> (Perić, 1999: 190)</w:t>
      </w:r>
      <w:r w:rsidR="00CF161C">
        <w:rPr>
          <w:rFonts w:ascii="Times New Roman" w:hAnsi="Times New Roman" w:cs="Times New Roman"/>
          <w:sz w:val="24"/>
          <w:szCs w:val="24"/>
        </w:rPr>
        <w:t>.</w:t>
      </w:r>
    </w:p>
    <w:p w:rsidR="00910D0B" w:rsidRDefault="004C5145" w:rsidP="00CF161C">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 xml:space="preserve">Poslednji poglavar autokefalne Srpske </w:t>
      </w:r>
      <w:r w:rsidR="008862C0">
        <w:rPr>
          <w:rFonts w:ascii="Times New Roman" w:hAnsi="Times New Roman" w:cs="Times New Roman"/>
          <w:sz w:val="24"/>
          <w:szCs w:val="24"/>
        </w:rPr>
        <w:t>mitropolije</w:t>
      </w:r>
      <w:r>
        <w:rPr>
          <w:rFonts w:ascii="Times New Roman" w:hAnsi="Times New Roman" w:cs="Times New Roman"/>
          <w:sz w:val="24"/>
          <w:szCs w:val="24"/>
        </w:rPr>
        <w:t>, nakon smrti mitropolita Inokentija, izabran je i</w:t>
      </w:r>
      <w:r w:rsidR="00441960">
        <w:rPr>
          <w:rFonts w:ascii="Times New Roman" w:hAnsi="Times New Roman" w:cs="Times New Roman"/>
          <w:sz w:val="24"/>
          <w:szCs w:val="24"/>
        </w:rPr>
        <w:t xml:space="preserve">z drugog pokušaja, </w:t>
      </w:r>
      <w:r w:rsidR="00441960">
        <w:rPr>
          <w:rFonts w:ascii="Times New Roman" w:eastAsia="Calibri" w:hAnsi="Times New Roman" w:cs="Times New Roman"/>
          <w:sz w:val="24"/>
          <w:szCs w:val="24"/>
          <w:lang w:val="hr-HR"/>
        </w:rPr>
        <w:t>„</w:t>
      </w:r>
      <w:r w:rsidR="004711CF" w:rsidRPr="00D73EE7">
        <w:rPr>
          <w:rFonts w:ascii="Times New Roman" w:hAnsi="Times New Roman" w:cs="Times New Roman"/>
          <w:sz w:val="24"/>
          <w:szCs w:val="24"/>
        </w:rPr>
        <w:t>u uzavrel</w:t>
      </w:r>
      <w:r>
        <w:rPr>
          <w:rFonts w:ascii="Times New Roman" w:hAnsi="Times New Roman" w:cs="Times New Roman"/>
          <w:sz w:val="24"/>
          <w:szCs w:val="24"/>
        </w:rPr>
        <w:t>oj atmosferi” (Perić, 1999:191)</w:t>
      </w:r>
      <w:r w:rsidR="004711CF" w:rsidRPr="00D73EE7">
        <w:rPr>
          <w:rFonts w:ascii="Times New Roman" w:hAnsi="Times New Roman" w:cs="Times New Roman"/>
          <w:sz w:val="24"/>
          <w:szCs w:val="24"/>
        </w:rPr>
        <w:t xml:space="preserve"> 18. avgusta 1905. godine</w:t>
      </w:r>
      <w:r>
        <w:rPr>
          <w:rFonts w:ascii="Times New Roman" w:hAnsi="Times New Roman" w:cs="Times New Roman"/>
          <w:sz w:val="24"/>
          <w:szCs w:val="24"/>
        </w:rPr>
        <w:t xml:space="preserve">.Vreme Mitropolia Dimitrija obeležio je </w:t>
      </w:r>
      <w:r w:rsidR="004711CF" w:rsidRPr="00D73EE7">
        <w:rPr>
          <w:rFonts w:ascii="Times New Roman" w:hAnsi="Times New Roman" w:cs="Times New Roman"/>
          <w:sz w:val="24"/>
          <w:szCs w:val="24"/>
        </w:rPr>
        <w:t>skandal u Narodnoj skupštini, koji je</w:t>
      </w:r>
      <w:r>
        <w:rPr>
          <w:rFonts w:ascii="Times New Roman" w:hAnsi="Times New Roman" w:cs="Times New Roman"/>
          <w:sz w:val="24"/>
          <w:szCs w:val="24"/>
        </w:rPr>
        <w:t xml:space="preserve"> doveo do</w:t>
      </w:r>
      <w:r w:rsidR="004711CF" w:rsidRPr="00D73EE7">
        <w:rPr>
          <w:rFonts w:ascii="Times New Roman" w:hAnsi="Times New Roman" w:cs="Times New Roman"/>
          <w:sz w:val="24"/>
          <w:szCs w:val="24"/>
        </w:rPr>
        <w:t xml:space="preserve"> penzionisan</w:t>
      </w:r>
      <w:r>
        <w:rPr>
          <w:rFonts w:ascii="Times New Roman" w:hAnsi="Times New Roman" w:cs="Times New Roman"/>
          <w:sz w:val="24"/>
          <w:szCs w:val="24"/>
        </w:rPr>
        <w:t>ja</w:t>
      </w:r>
      <w:r w:rsidR="004711CF" w:rsidRPr="00D73EE7">
        <w:rPr>
          <w:rFonts w:ascii="Times New Roman" w:hAnsi="Times New Roman" w:cs="Times New Roman"/>
          <w:sz w:val="24"/>
          <w:szCs w:val="24"/>
        </w:rPr>
        <w:t xml:space="preserve"> episkop</w:t>
      </w:r>
      <w:r>
        <w:rPr>
          <w:rFonts w:ascii="Times New Roman" w:hAnsi="Times New Roman" w:cs="Times New Roman"/>
          <w:sz w:val="24"/>
          <w:szCs w:val="24"/>
        </w:rPr>
        <w:t>a niškog</w:t>
      </w:r>
      <w:r w:rsidR="004711CF" w:rsidRPr="00D73EE7">
        <w:rPr>
          <w:rFonts w:ascii="Times New Roman" w:hAnsi="Times New Roman" w:cs="Times New Roman"/>
          <w:sz w:val="24"/>
          <w:szCs w:val="24"/>
        </w:rPr>
        <w:t xml:space="preserve"> Nikanor</w:t>
      </w:r>
      <w:r>
        <w:rPr>
          <w:rFonts w:ascii="Times New Roman" w:hAnsi="Times New Roman" w:cs="Times New Roman"/>
          <w:sz w:val="24"/>
          <w:szCs w:val="24"/>
        </w:rPr>
        <w:t>a</w:t>
      </w:r>
      <w:r w:rsidR="004711CF" w:rsidRPr="00D73EE7">
        <w:rPr>
          <w:rFonts w:ascii="Times New Roman" w:hAnsi="Times New Roman" w:cs="Times New Roman"/>
          <w:sz w:val="24"/>
          <w:szCs w:val="24"/>
        </w:rPr>
        <w:t xml:space="preserve">, </w:t>
      </w:r>
      <w:r>
        <w:rPr>
          <w:rFonts w:ascii="Times New Roman" w:hAnsi="Times New Roman" w:cs="Times New Roman"/>
          <w:sz w:val="24"/>
          <w:szCs w:val="24"/>
        </w:rPr>
        <w:t>a naravno, još više</w:t>
      </w:r>
      <w:r w:rsidR="004711CF" w:rsidRPr="00D73EE7">
        <w:rPr>
          <w:rFonts w:ascii="Times New Roman" w:hAnsi="Times New Roman" w:cs="Times New Roman"/>
          <w:sz w:val="24"/>
          <w:szCs w:val="24"/>
        </w:rPr>
        <w:t xml:space="preserve"> balkanski ratovi i Prvi svetski rat. Mitropolit sa Vladom i vojskom polazi na put preko albanske golgote; pećki mitro</w:t>
      </w:r>
      <w:r>
        <w:rPr>
          <w:rFonts w:ascii="Times New Roman" w:hAnsi="Times New Roman" w:cs="Times New Roman"/>
          <w:sz w:val="24"/>
          <w:szCs w:val="24"/>
        </w:rPr>
        <w:t xml:space="preserve">polit Gavrilo Dožić </w:t>
      </w:r>
      <w:r w:rsidR="004711CF" w:rsidRPr="00D73EE7">
        <w:rPr>
          <w:rFonts w:ascii="Times New Roman" w:hAnsi="Times New Roman" w:cs="Times New Roman"/>
          <w:sz w:val="24"/>
          <w:szCs w:val="24"/>
        </w:rPr>
        <w:t>ostaje u Peći i provodi Prvi svetski rat u ropstvu u Mađarskoj.</w:t>
      </w:r>
    </w:p>
    <w:p w:rsidR="00891859" w:rsidRDefault="00891859" w:rsidP="00D73EE7">
      <w:pPr>
        <w:spacing w:after="0" w:line="240" w:lineRule="auto"/>
        <w:jc w:val="both"/>
        <w:rPr>
          <w:rFonts w:ascii="Times New Roman" w:hAnsi="Times New Roman" w:cs="Times New Roman"/>
          <w:sz w:val="24"/>
          <w:szCs w:val="24"/>
        </w:rPr>
      </w:pPr>
    </w:p>
    <w:p w:rsidR="00891859" w:rsidRPr="00891859" w:rsidRDefault="00891859" w:rsidP="00D73EE7">
      <w:pPr>
        <w:spacing w:after="0" w:line="240" w:lineRule="auto"/>
        <w:jc w:val="both"/>
        <w:rPr>
          <w:rFonts w:ascii="Times New Roman" w:hAnsi="Times New Roman" w:cs="Times New Roman"/>
          <w:b/>
          <w:i/>
          <w:sz w:val="24"/>
          <w:szCs w:val="24"/>
        </w:rPr>
      </w:pPr>
      <w:r w:rsidRPr="00891859">
        <w:rPr>
          <w:rFonts w:ascii="Times New Roman" w:hAnsi="Times New Roman" w:cs="Times New Roman"/>
          <w:b/>
          <w:i/>
          <w:sz w:val="24"/>
          <w:szCs w:val="24"/>
        </w:rPr>
        <w:t>S</w:t>
      </w:r>
      <w:r w:rsidR="00BC53DA">
        <w:rPr>
          <w:rFonts w:ascii="Times New Roman" w:hAnsi="Times New Roman" w:cs="Times New Roman"/>
          <w:b/>
          <w:i/>
          <w:sz w:val="24"/>
          <w:szCs w:val="24"/>
        </w:rPr>
        <w:t>rpska pravoslavna crkva</w:t>
      </w:r>
      <w:r w:rsidRPr="00891859">
        <w:rPr>
          <w:rFonts w:ascii="Times New Roman" w:hAnsi="Times New Roman" w:cs="Times New Roman"/>
          <w:b/>
          <w:i/>
          <w:sz w:val="24"/>
          <w:szCs w:val="24"/>
        </w:rPr>
        <w:t xml:space="preserve"> u Kraljevini </w:t>
      </w:r>
      <w:r w:rsidR="008862C0">
        <w:rPr>
          <w:rFonts w:ascii="Times New Roman" w:hAnsi="Times New Roman" w:cs="Times New Roman"/>
          <w:b/>
          <w:i/>
          <w:sz w:val="24"/>
          <w:szCs w:val="24"/>
        </w:rPr>
        <w:t>SHS/Jugoslaviji</w:t>
      </w:r>
    </w:p>
    <w:p w:rsidR="00341110" w:rsidRDefault="00341110" w:rsidP="00D73EE7">
      <w:pPr>
        <w:spacing w:after="0" w:line="240" w:lineRule="auto"/>
        <w:jc w:val="both"/>
        <w:rPr>
          <w:rFonts w:ascii="Times New Roman" w:hAnsi="Times New Roman" w:cs="Times New Roman"/>
          <w:sz w:val="24"/>
          <w:szCs w:val="24"/>
        </w:rPr>
      </w:pPr>
    </w:p>
    <w:p w:rsidR="00F520EF" w:rsidRDefault="00891859" w:rsidP="00BC53DA">
      <w:pPr>
        <w:spacing w:after="0" w:line="240" w:lineRule="auto"/>
        <w:ind w:firstLine="432"/>
        <w:jc w:val="both"/>
        <w:rPr>
          <w:rFonts w:ascii="Times New Roman" w:hAnsi="Times New Roman" w:cs="Times New Roman"/>
          <w:sz w:val="24"/>
          <w:szCs w:val="24"/>
        </w:rPr>
      </w:pPr>
      <w:r w:rsidRPr="00D73EE7">
        <w:rPr>
          <w:rFonts w:ascii="Times New Roman" w:hAnsi="Times New Roman" w:cs="Times New Roman"/>
          <w:sz w:val="24"/>
          <w:szCs w:val="24"/>
        </w:rPr>
        <w:t>Kraj Prvog svetskog rata S</w:t>
      </w:r>
      <w:r w:rsidR="00F520EF">
        <w:rPr>
          <w:rFonts w:ascii="Times New Roman" w:hAnsi="Times New Roman" w:cs="Times New Roman"/>
          <w:sz w:val="24"/>
          <w:szCs w:val="24"/>
        </w:rPr>
        <w:t>rpska pravoslavna crkva</w:t>
      </w:r>
      <w:r w:rsidRPr="00D73EE7">
        <w:rPr>
          <w:rFonts w:ascii="Times New Roman" w:hAnsi="Times New Roman" w:cs="Times New Roman"/>
          <w:sz w:val="24"/>
          <w:szCs w:val="24"/>
        </w:rPr>
        <w:t xml:space="preserve"> je dočekala sa velikim </w:t>
      </w:r>
      <w:r w:rsidR="00F520EF">
        <w:rPr>
          <w:rFonts w:ascii="Times New Roman" w:hAnsi="Times New Roman" w:cs="Times New Roman"/>
          <w:sz w:val="24"/>
          <w:szCs w:val="24"/>
        </w:rPr>
        <w:t>ljudskim i materijalnim gubicima. O</w:t>
      </w:r>
      <w:r w:rsidRPr="00D73EE7">
        <w:rPr>
          <w:rFonts w:ascii="Times New Roman" w:hAnsi="Times New Roman" w:cs="Times New Roman"/>
          <w:sz w:val="24"/>
          <w:szCs w:val="24"/>
        </w:rPr>
        <w:t xml:space="preserve">d oko 3000 sveštenika, koliko ih je bilo u početku ovog rata, umrlo ih je i nestalo 1056, dakle više od jedne trećine (Slijepčević, </w:t>
      </w:r>
      <w:r w:rsidR="00F520EF">
        <w:rPr>
          <w:rFonts w:ascii="Times New Roman" w:hAnsi="Times New Roman" w:cs="Times New Roman"/>
          <w:sz w:val="24"/>
          <w:szCs w:val="24"/>
        </w:rPr>
        <w:t>2002:</w:t>
      </w:r>
      <w:r w:rsidRPr="00D73EE7">
        <w:rPr>
          <w:rFonts w:ascii="Times New Roman" w:hAnsi="Times New Roman" w:cs="Times New Roman"/>
          <w:sz w:val="24"/>
          <w:szCs w:val="24"/>
        </w:rPr>
        <w:t>374).</w:t>
      </w:r>
      <w:r w:rsidR="00F520EF">
        <w:rPr>
          <w:rFonts w:ascii="Times New Roman" w:hAnsi="Times New Roman" w:cs="Times New Roman"/>
          <w:sz w:val="24"/>
          <w:szCs w:val="24"/>
        </w:rPr>
        <w:t xml:space="preserve">Već 1920. godine, </w:t>
      </w:r>
      <w:r w:rsidR="000400A6">
        <w:rPr>
          <w:rFonts w:ascii="Times New Roman" w:hAnsi="Times New Roman" w:cs="Times New Roman"/>
          <w:sz w:val="24"/>
          <w:szCs w:val="24"/>
        </w:rPr>
        <w:t>svi zemljišni posedi S</w:t>
      </w:r>
      <w:r w:rsidR="00F520EF">
        <w:rPr>
          <w:rFonts w:ascii="Times New Roman" w:hAnsi="Times New Roman" w:cs="Times New Roman"/>
          <w:sz w:val="24"/>
          <w:szCs w:val="24"/>
        </w:rPr>
        <w:t>rpske pravoslavne crkve</w:t>
      </w:r>
      <w:r w:rsidR="000400A6">
        <w:rPr>
          <w:rFonts w:ascii="Times New Roman" w:hAnsi="Times New Roman" w:cs="Times New Roman"/>
          <w:sz w:val="24"/>
          <w:szCs w:val="24"/>
        </w:rPr>
        <w:t xml:space="preserve"> došli su </w:t>
      </w:r>
      <w:r w:rsidR="00F520EF">
        <w:rPr>
          <w:rFonts w:ascii="Times New Roman" w:hAnsi="Times New Roman" w:cs="Times New Roman"/>
          <w:sz w:val="24"/>
          <w:szCs w:val="24"/>
        </w:rPr>
        <w:t>pod udar agrarne reforme, am</w:t>
      </w:r>
      <w:r w:rsidR="000400A6">
        <w:rPr>
          <w:rFonts w:ascii="Times New Roman" w:hAnsi="Times New Roman" w:cs="Times New Roman"/>
          <w:sz w:val="24"/>
          <w:szCs w:val="24"/>
        </w:rPr>
        <w:t>nogi oduzeti</w:t>
      </w:r>
      <w:r w:rsidR="00F520EF">
        <w:rPr>
          <w:rFonts w:ascii="Times New Roman" w:hAnsi="Times New Roman" w:cs="Times New Roman"/>
          <w:sz w:val="24"/>
          <w:szCs w:val="24"/>
        </w:rPr>
        <w:t xml:space="preserve"> posedi</w:t>
      </w:r>
      <w:r w:rsidR="000400A6">
        <w:rPr>
          <w:rFonts w:ascii="Times New Roman" w:hAnsi="Times New Roman" w:cs="Times New Roman"/>
          <w:sz w:val="24"/>
          <w:szCs w:val="24"/>
        </w:rPr>
        <w:t xml:space="preserve"> nisu</w:t>
      </w:r>
      <w:r w:rsidR="00F520EF">
        <w:rPr>
          <w:rFonts w:ascii="Times New Roman" w:hAnsi="Times New Roman" w:cs="Times New Roman"/>
          <w:sz w:val="24"/>
          <w:szCs w:val="24"/>
        </w:rPr>
        <w:t xml:space="preserve"> bili preneti na nove korisnike te je</w:t>
      </w:r>
      <w:r w:rsidR="000400A6">
        <w:rPr>
          <w:rFonts w:ascii="Times New Roman" w:hAnsi="Times New Roman" w:cs="Times New Roman"/>
          <w:sz w:val="24"/>
          <w:szCs w:val="24"/>
        </w:rPr>
        <w:t xml:space="preserve"> S</w:t>
      </w:r>
      <w:r w:rsidR="00F520EF">
        <w:rPr>
          <w:rFonts w:ascii="Times New Roman" w:hAnsi="Times New Roman" w:cs="Times New Roman"/>
          <w:sz w:val="24"/>
          <w:szCs w:val="24"/>
        </w:rPr>
        <w:t>rpska praovlsavna crkva go</w:t>
      </w:r>
      <w:r w:rsidR="000400A6">
        <w:rPr>
          <w:rFonts w:ascii="Times New Roman" w:hAnsi="Times New Roman" w:cs="Times New Roman"/>
          <w:sz w:val="24"/>
          <w:szCs w:val="24"/>
        </w:rPr>
        <w:t>dinama plaćala poreze.</w:t>
      </w:r>
    </w:p>
    <w:p w:rsidR="00F520EF" w:rsidRDefault="00D8085F" w:rsidP="00BC53DA">
      <w:pPr>
        <w:spacing w:after="0" w:line="240" w:lineRule="auto"/>
        <w:ind w:firstLine="432"/>
        <w:jc w:val="both"/>
        <w:rPr>
          <w:rFonts w:ascii="Times New Roman" w:hAnsi="Times New Roman" w:cs="Times New Roman"/>
          <w:sz w:val="24"/>
          <w:szCs w:val="24"/>
        </w:rPr>
      </w:pPr>
      <w:r w:rsidRPr="00D73EE7">
        <w:rPr>
          <w:rFonts w:ascii="Times New Roman" w:hAnsi="Times New Roman" w:cs="Times New Roman"/>
          <w:sz w:val="24"/>
          <w:szCs w:val="24"/>
        </w:rPr>
        <w:lastRenderedPageBreak/>
        <w:t xml:space="preserve">Nova država je bila višekonfesionalna. </w:t>
      </w:r>
      <w:r w:rsidR="00F520EF">
        <w:rPr>
          <w:rFonts w:ascii="Times New Roman" w:hAnsi="Times New Roman" w:cs="Times New Roman"/>
          <w:sz w:val="24"/>
          <w:szCs w:val="24"/>
        </w:rPr>
        <w:t>Prema popisu stanovništva iz 1921. godine, 46,8% ukupnog sta</w:t>
      </w:r>
      <w:r w:rsidR="008862C0">
        <w:rPr>
          <w:rFonts w:ascii="Times New Roman" w:hAnsi="Times New Roman" w:cs="Times New Roman"/>
          <w:sz w:val="24"/>
          <w:szCs w:val="24"/>
        </w:rPr>
        <w:t>novništva deklarisalo se kao pri</w:t>
      </w:r>
      <w:r w:rsidR="00F520EF">
        <w:rPr>
          <w:rFonts w:ascii="Times New Roman" w:hAnsi="Times New Roman" w:cs="Times New Roman"/>
          <w:sz w:val="24"/>
          <w:szCs w:val="24"/>
        </w:rPr>
        <w:t xml:space="preserve">padnici pravoslavne veroispovesti, 39,4% izjasnilo se kao rimokatolici, a 10,9% kao muslimani. </w:t>
      </w:r>
    </w:p>
    <w:p w:rsidR="00CB632E" w:rsidRDefault="00F520EF" w:rsidP="00273892">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 xml:space="preserve">Proklamacijom regent Aleksandra od 6. januara 1919. godine ukinut je povlašćeni položaj Srpske pravoslavne crkve i zamnjen je ravnopravnošću </w:t>
      </w:r>
      <w:r w:rsidR="00C71B6F">
        <w:rPr>
          <w:rFonts w:ascii="Times New Roman" w:hAnsi="Times New Roman" w:cs="Times New Roman"/>
          <w:sz w:val="24"/>
          <w:szCs w:val="24"/>
        </w:rPr>
        <w:t>priznatih veroispovesti.</w:t>
      </w:r>
    </w:p>
    <w:p w:rsidR="000B5E96" w:rsidRDefault="00C71B6F" w:rsidP="00273892">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 xml:space="preserve">Ustavom Kraljevine </w:t>
      </w:r>
      <w:r w:rsidR="001343B6">
        <w:rPr>
          <w:rFonts w:ascii="Times New Roman" w:hAnsi="Times New Roman" w:cs="Times New Roman"/>
          <w:sz w:val="24"/>
          <w:szCs w:val="24"/>
        </w:rPr>
        <w:t>SHS</w:t>
      </w:r>
      <w:r>
        <w:rPr>
          <w:rFonts w:ascii="Times New Roman" w:hAnsi="Times New Roman" w:cs="Times New Roman"/>
          <w:sz w:val="24"/>
          <w:szCs w:val="24"/>
        </w:rPr>
        <w:t xml:space="preserve">, koji je donet na Vidovdan 1921. godine, usvojeni su principi </w:t>
      </w:r>
      <w:r w:rsidR="00CB632E" w:rsidRPr="00D73EE7">
        <w:rPr>
          <w:rFonts w:ascii="Times New Roman" w:hAnsi="Times New Roman" w:cs="Times New Roman"/>
          <w:sz w:val="24"/>
          <w:szCs w:val="24"/>
        </w:rPr>
        <w:t>Krfske deklaracije</w:t>
      </w:r>
      <w:r>
        <w:rPr>
          <w:rFonts w:ascii="Times New Roman" w:hAnsi="Times New Roman" w:cs="Times New Roman"/>
          <w:sz w:val="24"/>
          <w:szCs w:val="24"/>
        </w:rPr>
        <w:t xml:space="preserve"> po pitanju ravnopravnosti vera, preciznije</w:t>
      </w:r>
      <w:r w:rsidR="000B5E96">
        <w:rPr>
          <w:rFonts w:ascii="Times New Roman" w:hAnsi="Times New Roman" w:cs="Times New Roman"/>
          <w:sz w:val="24"/>
          <w:szCs w:val="24"/>
        </w:rPr>
        <w:t xml:space="preserve">, </w:t>
      </w:r>
      <w:r w:rsidR="001343B6">
        <w:rPr>
          <w:rFonts w:ascii="Times New Roman" w:hAnsi="Times New Roman" w:cs="Times New Roman"/>
          <w:sz w:val="24"/>
          <w:szCs w:val="24"/>
        </w:rPr>
        <w:t>sadržaj sedme tačke</w:t>
      </w:r>
      <w:r>
        <w:rPr>
          <w:rFonts w:ascii="Times New Roman" w:hAnsi="Times New Roman" w:cs="Times New Roman"/>
          <w:sz w:val="24"/>
          <w:szCs w:val="24"/>
        </w:rPr>
        <w:t xml:space="preserve"> pomenutog dokumenta:</w:t>
      </w:r>
      <w:r w:rsidRPr="00D73EE7">
        <w:rPr>
          <w:rFonts w:ascii="Times New Roman" w:hAnsi="Times New Roman" w:cs="Times New Roman"/>
          <w:sz w:val="24"/>
          <w:szCs w:val="24"/>
        </w:rPr>
        <w:t>Sve priznate veroispovesti vršiće se slobodno i javno. Pravoslavna, rimokatolička i muhamedanska veroispovest, koje su po broju sledbenika najjače u našem narodu, biće jednake i ravnopravne prema državi.</w:t>
      </w:r>
    </w:p>
    <w:p w:rsidR="000B5E96" w:rsidRDefault="000B5E96" w:rsidP="00273892">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Donešenjem Uredbe</w:t>
      </w:r>
      <w:r w:rsidRPr="00D73EE7">
        <w:rPr>
          <w:rFonts w:ascii="Times New Roman" w:hAnsi="Times New Roman" w:cs="Times New Roman"/>
          <w:sz w:val="24"/>
          <w:szCs w:val="24"/>
        </w:rPr>
        <w:t xml:space="preserve"> o centralizaciji upravne i sudske vlasti u srpskoj patrijarš</w:t>
      </w:r>
      <w:r w:rsidR="00441960">
        <w:rPr>
          <w:rFonts w:ascii="Times New Roman" w:hAnsi="Times New Roman" w:cs="Times New Roman"/>
          <w:sz w:val="24"/>
          <w:szCs w:val="24"/>
        </w:rPr>
        <w:t xml:space="preserve">iji, kojom se, prema članu 16, </w:t>
      </w:r>
      <w:r w:rsidR="00441960">
        <w:rPr>
          <w:rFonts w:ascii="Times New Roman" w:eastAsia="Calibri" w:hAnsi="Times New Roman" w:cs="Times New Roman"/>
          <w:sz w:val="24"/>
          <w:szCs w:val="24"/>
          <w:lang w:val="hr-HR"/>
        </w:rPr>
        <w:t>„</w:t>
      </w:r>
      <w:r w:rsidRPr="00D73EE7">
        <w:rPr>
          <w:rFonts w:ascii="Times New Roman" w:hAnsi="Times New Roman" w:cs="Times New Roman"/>
          <w:sz w:val="24"/>
          <w:szCs w:val="24"/>
        </w:rPr>
        <w:t>stavljaju van snage sve one odredbe posebnih zakona, odnosno crkveno-avtonomnih uredab</w:t>
      </w:r>
      <w:r>
        <w:rPr>
          <w:rFonts w:ascii="Times New Roman" w:hAnsi="Times New Roman" w:cs="Times New Roman"/>
          <w:sz w:val="24"/>
          <w:szCs w:val="24"/>
        </w:rPr>
        <w:t>a, koje se ovoj Uredbi protive”</w:t>
      </w:r>
      <w:r w:rsidRPr="00D73EE7">
        <w:rPr>
          <w:rFonts w:ascii="Times New Roman" w:hAnsi="Times New Roman" w:cs="Times New Roman"/>
          <w:sz w:val="24"/>
          <w:szCs w:val="24"/>
        </w:rPr>
        <w:t xml:space="preserve"> (Slijepčević, </w:t>
      </w:r>
      <w:r>
        <w:rPr>
          <w:rFonts w:ascii="Times New Roman" w:hAnsi="Times New Roman" w:cs="Times New Roman"/>
          <w:sz w:val="24"/>
          <w:szCs w:val="24"/>
        </w:rPr>
        <w:t>2002:</w:t>
      </w:r>
      <w:r w:rsidRPr="00D73EE7">
        <w:rPr>
          <w:rFonts w:ascii="Times New Roman" w:hAnsi="Times New Roman" w:cs="Times New Roman"/>
          <w:sz w:val="24"/>
          <w:szCs w:val="24"/>
        </w:rPr>
        <w:t>377)</w:t>
      </w:r>
      <w:r>
        <w:rPr>
          <w:rFonts w:ascii="Times New Roman" w:hAnsi="Times New Roman" w:cs="Times New Roman"/>
          <w:sz w:val="24"/>
          <w:szCs w:val="24"/>
        </w:rPr>
        <w:t xml:space="preserve"> prenet je deo zakona koji su pre crkvenog ujedinjenja važili za Srpsku pravoslavnu crkvu u Kraljevini Srbiji. </w:t>
      </w:r>
      <w:r w:rsidR="00CB632E" w:rsidRPr="00D73EE7">
        <w:rPr>
          <w:rFonts w:ascii="Times New Roman" w:hAnsi="Times New Roman" w:cs="Times New Roman"/>
          <w:sz w:val="24"/>
          <w:szCs w:val="24"/>
        </w:rPr>
        <w:t>Uredba o ustrojstvu Ministarstva vera, doneta 31. juna 1919, stavila je S</w:t>
      </w:r>
      <w:r>
        <w:rPr>
          <w:rFonts w:ascii="Times New Roman" w:hAnsi="Times New Roman" w:cs="Times New Roman"/>
          <w:sz w:val="24"/>
          <w:szCs w:val="24"/>
        </w:rPr>
        <w:t>rpsku pravoslavnu crkvu</w:t>
      </w:r>
      <w:r w:rsidR="00CB632E" w:rsidRPr="00D73EE7">
        <w:rPr>
          <w:rFonts w:ascii="Times New Roman" w:hAnsi="Times New Roman" w:cs="Times New Roman"/>
          <w:sz w:val="24"/>
          <w:szCs w:val="24"/>
        </w:rPr>
        <w:t xml:space="preserve"> pod državnu kontrolu u svim versko-političkim poslovima, ukoliko sp</w:t>
      </w:r>
      <w:r>
        <w:rPr>
          <w:rFonts w:ascii="Times New Roman" w:hAnsi="Times New Roman" w:cs="Times New Roman"/>
          <w:sz w:val="24"/>
          <w:szCs w:val="24"/>
        </w:rPr>
        <w:t xml:space="preserve">adaju u krug državne delatnosti, a član 3 ove Uredbe munistru vera daje ovlašćenja da u Srbiji i Crnoj Gori vrši </w:t>
      </w:r>
      <w:r w:rsidR="00441960">
        <w:rPr>
          <w:rFonts w:ascii="Times New Roman" w:eastAsia="Calibri" w:hAnsi="Times New Roman" w:cs="Times New Roman"/>
          <w:sz w:val="24"/>
          <w:szCs w:val="24"/>
          <w:lang w:val="hr-HR"/>
        </w:rPr>
        <w:t>„</w:t>
      </w:r>
      <w:r w:rsidRPr="00D73EE7">
        <w:rPr>
          <w:rFonts w:ascii="Times New Roman" w:hAnsi="Times New Roman" w:cs="Times New Roman"/>
          <w:sz w:val="24"/>
          <w:szCs w:val="24"/>
        </w:rPr>
        <w:t>svu upr</w:t>
      </w:r>
      <w:r>
        <w:rPr>
          <w:rFonts w:ascii="Times New Roman" w:hAnsi="Times New Roman" w:cs="Times New Roman"/>
          <w:sz w:val="24"/>
          <w:szCs w:val="24"/>
        </w:rPr>
        <w:t>avnu vlast u vrhovnoj instanci”</w:t>
      </w:r>
      <w:r w:rsidRPr="00D73EE7">
        <w:rPr>
          <w:rFonts w:ascii="Times New Roman" w:hAnsi="Times New Roman" w:cs="Times New Roman"/>
          <w:sz w:val="24"/>
          <w:szCs w:val="24"/>
        </w:rPr>
        <w:t xml:space="preserve"> (Slijepčević, </w:t>
      </w:r>
      <w:r>
        <w:rPr>
          <w:rFonts w:ascii="Times New Roman" w:hAnsi="Times New Roman" w:cs="Times New Roman"/>
          <w:sz w:val="24"/>
          <w:szCs w:val="24"/>
        </w:rPr>
        <w:t>2002:</w:t>
      </w:r>
      <w:r w:rsidRPr="00D73EE7">
        <w:rPr>
          <w:rFonts w:ascii="Times New Roman" w:hAnsi="Times New Roman" w:cs="Times New Roman"/>
          <w:sz w:val="24"/>
          <w:szCs w:val="24"/>
        </w:rPr>
        <w:t>378)</w:t>
      </w:r>
      <w:r>
        <w:rPr>
          <w:rFonts w:ascii="Times New Roman" w:hAnsi="Times New Roman" w:cs="Times New Roman"/>
          <w:sz w:val="24"/>
          <w:szCs w:val="24"/>
        </w:rPr>
        <w:t>.</w:t>
      </w:r>
    </w:p>
    <w:p w:rsidR="000764BC" w:rsidRDefault="00D8085F" w:rsidP="00273892">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 xml:space="preserve">Nakon brojnih predstavki Sinoda povodom intervencija ministra pravde na postojeći dogovor, </w:t>
      </w:r>
      <w:r w:rsidR="00CB632E" w:rsidRPr="00D73EE7">
        <w:rPr>
          <w:rFonts w:ascii="Times New Roman" w:hAnsi="Times New Roman" w:cs="Times New Roman"/>
          <w:sz w:val="24"/>
          <w:szCs w:val="24"/>
        </w:rPr>
        <w:t>Zakon o S</w:t>
      </w:r>
      <w:r w:rsidR="000B5E96">
        <w:rPr>
          <w:rFonts w:ascii="Times New Roman" w:hAnsi="Times New Roman" w:cs="Times New Roman"/>
          <w:sz w:val="24"/>
          <w:szCs w:val="24"/>
        </w:rPr>
        <w:t xml:space="preserve">rpskoj pravoslavnoj crkvi </w:t>
      </w:r>
      <w:r w:rsidR="00CB632E" w:rsidRPr="00D73EE7">
        <w:rPr>
          <w:rFonts w:ascii="Times New Roman" w:hAnsi="Times New Roman" w:cs="Times New Roman"/>
          <w:sz w:val="24"/>
          <w:szCs w:val="24"/>
        </w:rPr>
        <w:t xml:space="preserve">donet je 8. novembra 1929. godine. </w:t>
      </w:r>
      <w:r w:rsidR="000B5E96">
        <w:rPr>
          <w:rFonts w:ascii="Times New Roman" w:hAnsi="Times New Roman" w:cs="Times New Roman"/>
          <w:sz w:val="24"/>
          <w:szCs w:val="24"/>
        </w:rPr>
        <w:t>Crkvena imovina,</w:t>
      </w:r>
      <w:r w:rsidRPr="00D73EE7">
        <w:rPr>
          <w:rFonts w:ascii="Times New Roman" w:hAnsi="Times New Roman" w:cs="Times New Roman"/>
          <w:sz w:val="24"/>
          <w:szCs w:val="24"/>
        </w:rPr>
        <w:t xml:space="preserve"> fondovi i zadužbine, ostali sui dalje pod nadzorom države, koja je sebi zadržala pravo da i dalje vrši eksproprijaciju preostale crkvene imovine</w:t>
      </w:r>
      <w:r w:rsidR="000B5E96">
        <w:rPr>
          <w:rFonts w:ascii="Times New Roman" w:hAnsi="Times New Roman" w:cs="Times New Roman"/>
          <w:sz w:val="24"/>
          <w:szCs w:val="24"/>
        </w:rPr>
        <w:t>,k</w:t>
      </w:r>
      <w:r w:rsidRPr="00D73EE7">
        <w:rPr>
          <w:rFonts w:ascii="Times New Roman" w:hAnsi="Times New Roman" w:cs="Times New Roman"/>
          <w:sz w:val="24"/>
          <w:szCs w:val="24"/>
        </w:rPr>
        <w:t xml:space="preserve">ralj je i dalje </w:t>
      </w:r>
      <w:r w:rsidR="000B5E96">
        <w:rPr>
          <w:rFonts w:ascii="Times New Roman" w:hAnsi="Times New Roman" w:cs="Times New Roman"/>
          <w:sz w:val="24"/>
          <w:szCs w:val="24"/>
        </w:rPr>
        <w:t>imao</w:t>
      </w:r>
      <w:r w:rsidRPr="00D73EE7">
        <w:rPr>
          <w:rFonts w:ascii="Times New Roman" w:hAnsi="Times New Roman" w:cs="Times New Roman"/>
          <w:sz w:val="24"/>
          <w:szCs w:val="24"/>
        </w:rPr>
        <w:t xml:space="preserve"> pravo da potvrđuje ili ne potv</w:t>
      </w:r>
      <w:r w:rsidR="000B5E96">
        <w:rPr>
          <w:rFonts w:ascii="Times New Roman" w:hAnsi="Times New Roman" w:cs="Times New Roman"/>
          <w:sz w:val="24"/>
          <w:szCs w:val="24"/>
        </w:rPr>
        <w:t>rdi izbor episkopa i patrijarha,</w:t>
      </w:r>
      <w:r w:rsidRPr="00D73EE7">
        <w:rPr>
          <w:rFonts w:ascii="Times New Roman" w:hAnsi="Times New Roman" w:cs="Times New Roman"/>
          <w:sz w:val="24"/>
          <w:szCs w:val="24"/>
        </w:rPr>
        <w:t xml:space="preserve"> Ministarstvo prosvete je i dalje vršilo nadzor nad autonomnim crkvenim duhovnim školama</w:t>
      </w:r>
      <w:r w:rsidR="000764BC">
        <w:rPr>
          <w:rFonts w:ascii="Times New Roman" w:hAnsi="Times New Roman" w:cs="Times New Roman"/>
          <w:sz w:val="24"/>
          <w:szCs w:val="24"/>
        </w:rPr>
        <w:t>, odnosno</w:t>
      </w:r>
      <w:r w:rsidRPr="00D73EE7">
        <w:rPr>
          <w:rFonts w:ascii="Times New Roman" w:hAnsi="Times New Roman" w:cs="Times New Roman"/>
          <w:sz w:val="24"/>
          <w:szCs w:val="24"/>
        </w:rPr>
        <w:t xml:space="preserve"> davalo odobrenje za njihovo osniva</w:t>
      </w:r>
      <w:r w:rsidR="000764BC">
        <w:rPr>
          <w:rFonts w:ascii="Times New Roman" w:hAnsi="Times New Roman" w:cs="Times New Roman"/>
          <w:sz w:val="24"/>
          <w:szCs w:val="24"/>
        </w:rPr>
        <w:t xml:space="preserve">nje i za nastavni plan.  </w:t>
      </w:r>
      <w:r w:rsidR="00CB632E" w:rsidRPr="00D73EE7">
        <w:rPr>
          <w:rFonts w:ascii="Times New Roman" w:hAnsi="Times New Roman" w:cs="Times New Roman"/>
          <w:sz w:val="24"/>
          <w:szCs w:val="24"/>
        </w:rPr>
        <w:t>Zakon o izboru patrijarha S</w:t>
      </w:r>
      <w:r w:rsidR="000764BC">
        <w:rPr>
          <w:rFonts w:ascii="Times New Roman" w:hAnsi="Times New Roman" w:cs="Times New Roman"/>
          <w:sz w:val="24"/>
          <w:szCs w:val="24"/>
        </w:rPr>
        <w:t>rpske pravoslavne crkve</w:t>
      </w:r>
      <w:r w:rsidR="00CB632E" w:rsidRPr="00D73EE7">
        <w:rPr>
          <w:rFonts w:ascii="Times New Roman" w:hAnsi="Times New Roman" w:cs="Times New Roman"/>
          <w:sz w:val="24"/>
          <w:szCs w:val="24"/>
        </w:rPr>
        <w:t xml:space="preserve"> od 6. aprila 1930. godine kopija je Uredbe o izboru prvog srpskog patrijarha</w:t>
      </w:r>
      <w:r w:rsidR="000764BC">
        <w:rPr>
          <w:rFonts w:ascii="Times New Roman" w:hAnsi="Times New Roman" w:cs="Times New Roman"/>
          <w:sz w:val="24"/>
          <w:szCs w:val="24"/>
        </w:rPr>
        <w:t xml:space="preserve"> iz 1920. godine</w:t>
      </w:r>
      <w:r w:rsidR="00CB632E" w:rsidRPr="00D73EE7">
        <w:rPr>
          <w:rFonts w:ascii="Times New Roman" w:hAnsi="Times New Roman" w:cs="Times New Roman"/>
          <w:sz w:val="24"/>
          <w:szCs w:val="24"/>
        </w:rPr>
        <w:t>, i osigurava</w:t>
      </w:r>
      <w:r w:rsidR="000764BC">
        <w:rPr>
          <w:rFonts w:ascii="Times New Roman" w:hAnsi="Times New Roman" w:cs="Times New Roman"/>
          <w:sz w:val="24"/>
          <w:szCs w:val="24"/>
        </w:rPr>
        <w:t>o je</w:t>
      </w:r>
      <w:r w:rsidR="00CB632E" w:rsidRPr="00D73EE7">
        <w:rPr>
          <w:rFonts w:ascii="Times New Roman" w:hAnsi="Times New Roman" w:cs="Times New Roman"/>
          <w:sz w:val="24"/>
          <w:szCs w:val="24"/>
        </w:rPr>
        <w:t xml:space="preserve"> vladaru i državi dosta veliki uticaj na izbor patrijarha.</w:t>
      </w:r>
      <w:r w:rsidR="000764BC">
        <w:rPr>
          <w:rFonts w:ascii="Times New Roman" w:hAnsi="Times New Roman" w:cs="Times New Roman"/>
          <w:sz w:val="24"/>
          <w:szCs w:val="24"/>
        </w:rPr>
        <w:t xml:space="preserve"> Ipak, u materijalnom pogledu, d</w:t>
      </w:r>
      <w:r w:rsidR="00CB632E" w:rsidRPr="00D73EE7">
        <w:rPr>
          <w:rFonts w:ascii="Times New Roman" w:hAnsi="Times New Roman" w:cs="Times New Roman"/>
          <w:sz w:val="24"/>
          <w:szCs w:val="24"/>
        </w:rPr>
        <w:t>ržava je izašla u susret S</w:t>
      </w:r>
      <w:r w:rsidR="000764BC">
        <w:rPr>
          <w:rFonts w:ascii="Times New Roman" w:hAnsi="Times New Roman" w:cs="Times New Roman"/>
          <w:sz w:val="24"/>
          <w:szCs w:val="24"/>
        </w:rPr>
        <w:t>rpskoj pravoslavnoj crkvi</w:t>
      </w:r>
      <w:r w:rsidR="00CB632E" w:rsidRPr="00D73EE7">
        <w:rPr>
          <w:rFonts w:ascii="Times New Roman" w:hAnsi="Times New Roman" w:cs="Times New Roman"/>
          <w:sz w:val="24"/>
          <w:szCs w:val="24"/>
        </w:rPr>
        <w:t>: određena je stalna materijalna pomoć crkvi, zvanična crkvena prepiska oslobođena je od plaćanja poštanskih taksi,</w:t>
      </w:r>
      <w:r w:rsidR="00441960">
        <w:rPr>
          <w:rFonts w:ascii="Times New Roman" w:hAnsi="Times New Roman" w:cs="Times New Roman"/>
          <w:sz w:val="24"/>
          <w:szCs w:val="24"/>
        </w:rPr>
        <w:t xml:space="preserve"> razrezivanje tzv. </w:t>
      </w:r>
      <w:r w:rsidR="00441960">
        <w:rPr>
          <w:rFonts w:ascii="Times New Roman" w:eastAsia="Calibri" w:hAnsi="Times New Roman" w:cs="Times New Roman"/>
          <w:sz w:val="24"/>
          <w:szCs w:val="24"/>
          <w:lang w:val="hr-HR"/>
        </w:rPr>
        <w:t>„</w:t>
      </w:r>
      <w:r w:rsidR="00CB632E" w:rsidRPr="00D73EE7">
        <w:rPr>
          <w:rFonts w:ascii="Times New Roman" w:hAnsi="Times New Roman" w:cs="Times New Roman"/>
          <w:sz w:val="24"/>
          <w:szCs w:val="24"/>
        </w:rPr>
        <w:t>patrijaršijskog prireza” na drža</w:t>
      </w:r>
      <w:r w:rsidR="001343B6">
        <w:rPr>
          <w:rFonts w:ascii="Times New Roman" w:hAnsi="Times New Roman" w:cs="Times New Roman"/>
          <w:sz w:val="24"/>
          <w:szCs w:val="24"/>
        </w:rPr>
        <w:t>vljanje pravoslavne vere.</w:t>
      </w:r>
    </w:p>
    <w:p w:rsidR="006B3C6B" w:rsidRDefault="000764BC" w:rsidP="00441960">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U ovakvim uslovima n</w:t>
      </w:r>
      <w:r w:rsidR="00CB632E" w:rsidRPr="00D73EE7">
        <w:rPr>
          <w:rFonts w:ascii="Times New Roman" w:hAnsi="Times New Roman" w:cs="Times New Roman"/>
          <w:sz w:val="24"/>
          <w:szCs w:val="24"/>
        </w:rPr>
        <w:t>ovi Ustav S</w:t>
      </w:r>
      <w:r>
        <w:rPr>
          <w:rFonts w:ascii="Times New Roman" w:hAnsi="Times New Roman" w:cs="Times New Roman"/>
          <w:sz w:val="24"/>
          <w:szCs w:val="24"/>
        </w:rPr>
        <w:t>rpske pravoslavne crkve</w:t>
      </w:r>
      <w:r w:rsidR="00CB632E" w:rsidRPr="00D73EE7">
        <w:rPr>
          <w:rFonts w:ascii="Times New Roman" w:hAnsi="Times New Roman" w:cs="Times New Roman"/>
          <w:sz w:val="24"/>
          <w:szCs w:val="24"/>
        </w:rPr>
        <w:t xml:space="preserve"> stupio je na snagu 24. novembra 1931. </w:t>
      </w:r>
      <w:r>
        <w:rPr>
          <w:rFonts w:ascii="Times New Roman" w:hAnsi="Times New Roman" w:cs="Times New Roman"/>
          <w:sz w:val="24"/>
          <w:szCs w:val="24"/>
        </w:rPr>
        <w:t xml:space="preserve">godine. </w:t>
      </w:r>
      <w:r w:rsidRPr="00D73EE7">
        <w:rPr>
          <w:rFonts w:ascii="Times New Roman" w:hAnsi="Times New Roman" w:cs="Times New Roman"/>
          <w:sz w:val="24"/>
          <w:szCs w:val="24"/>
        </w:rPr>
        <w:t>Odredbe o potvrđivanju izbora patr</w:t>
      </w:r>
      <w:r>
        <w:rPr>
          <w:rFonts w:ascii="Times New Roman" w:hAnsi="Times New Roman" w:cs="Times New Roman"/>
          <w:sz w:val="24"/>
          <w:szCs w:val="24"/>
        </w:rPr>
        <w:t>ijarha i episkopa prešle su u Us</w:t>
      </w:r>
      <w:r w:rsidRPr="00D73EE7">
        <w:rPr>
          <w:rFonts w:ascii="Times New Roman" w:hAnsi="Times New Roman" w:cs="Times New Roman"/>
          <w:sz w:val="24"/>
          <w:szCs w:val="24"/>
        </w:rPr>
        <w:t>tav</w:t>
      </w:r>
      <w:r w:rsidR="00D30AF9">
        <w:rPr>
          <w:rFonts w:ascii="Times New Roman" w:hAnsi="Times New Roman" w:cs="Times New Roman"/>
          <w:sz w:val="24"/>
          <w:szCs w:val="24"/>
        </w:rPr>
        <w:t>, a s</w:t>
      </w:r>
      <w:r w:rsidR="00CB632E" w:rsidRPr="00D73EE7">
        <w:rPr>
          <w:rFonts w:ascii="Times New Roman" w:hAnsi="Times New Roman" w:cs="Times New Roman"/>
          <w:sz w:val="24"/>
          <w:szCs w:val="24"/>
        </w:rPr>
        <w:t>vi činovnici crkvenih nadleštava i ustanova morali su, isto kao i državni činovnici, polagati zakletvu vernosti kralju.</w:t>
      </w:r>
      <w:r w:rsidR="00D30AF9">
        <w:rPr>
          <w:rFonts w:ascii="Times New Roman" w:hAnsi="Times New Roman" w:cs="Times New Roman"/>
          <w:sz w:val="24"/>
          <w:szCs w:val="24"/>
        </w:rPr>
        <w:t xml:space="preserve"> Patrijarh je bio član Krunskog saveta</w:t>
      </w:r>
      <w:r w:rsidR="00CB632E" w:rsidRPr="00D73EE7">
        <w:rPr>
          <w:rFonts w:ascii="Times New Roman" w:hAnsi="Times New Roman" w:cs="Times New Roman"/>
          <w:sz w:val="24"/>
          <w:szCs w:val="24"/>
        </w:rPr>
        <w:t xml:space="preserve">, </w:t>
      </w:r>
      <w:r w:rsidR="001343B6">
        <w:rPr>
          <w:rFonts w:ascii="Times New Roman" w:hAnsi="Times New Roman" w:cs="Times New Roman"/>
          <w:sz w:val="24"/>
          <w:szCs w:val="24"/>
        </w:rPr>
        <w:t>i imao je privilegije pripisane njegovom visokom položaju</w:t>
      </w:r>
      <w:r w:rsidR="00CB632E" w:rsidRPr="00D73EE7">
        <w:rPr>
          <w:rFonts w:ascii="Times New Roman" w:hAnsi="Times New Roman" w:cs="Times New Roman"/>
          <w:sz w:val="24"/>
          <w:szCs w:val="24"/>
        </w:rPr>
        <w:t>. Ovaj povlašćeni položaj patrijarhov odraz je stare tradicije srpske države u kojoj je patrijarh bio prva ličnost do kral</w:t>
      </w:r>
      <w:r w:rsidR="00D30AF9">
        <w:rPr>
          <w:rFonts w:ascii="Times New Roman" w:hAnsi="Times New Roman" w:cs="Times New Roman"/>
          <w:sz w:val="24"/>
          <w:szCs w:val="24"/>
        </w:rPr>
        <w:t>ja i uživao naročito poštovanje</w:t>
      </w:r>
      <w:r w:rsidR="00441960">
        <w:rPr>
          <w:rFonts w:ascii="Times New Roman" w:hAnsi="Times New Roman" w:cs="Times New Roman"/>
          <w:sz w:val="24"/>
          <w:szCs w:val="24"/>
        </w:rPr>
        <w:t>.</w:t>
      </w:r>
      <w:r w:rsidR="00D30AF9">
        <w:rPr>
          <w:rFonts w:ascii="Times New Roman" w:hAnsi="Times New Roman" w:cs="Times New Roman"/>
          <w:sz w:val="24"/>
          <w:szCs w:val="24"/>
        </w:rPr>
        <w:t xml:space="preserve"> Na predlog ministra pravde</w:t>
      </w:r>
      <w:r w:rsidR="00D30AF9" w:rsidRPr="00D73EE7">
        <w:rPr>
          <w:rFonts w:ascii="Times New Roman" w:hAnsi="Times New Roman" w:cs="Times New Roman"/>
          <w:sz w:val="24"/>
          <w:szCs w:val="24"/>
        </w:rPr>
        <w:t xml:space="preserve">, a u sporazumusa patrijarhom i sa pristankom Ministarskog saveta, </w:t>
      </w:r>
      <w:r w:rsidR="00D30AF9">
        <w:rPr>
          <w:rFonts w:ascii="Times New Roman" w:hAnsi="Times New Roman" w:cs="Times New Roman"/>
          <w:sz w:val="24"/>
          <w:szCs w:val="24"/>
        </w:rPr>
        <w:t xml:space="preserve">kralj je </w:t>
      </w:r>
      <w:r w:rsidR="00D30AF9" w:rsidRPr="00D73EE7">
        <w:rPr>
          <w:rFonts w:ascii="Times New Roman" w:hAnsi="Times New Roman" w:cs="Times New Roman"/>
          <w:sz w:val="24"/>
          <w:szCs w:val="24"/>
        </w:rPr>
        <w:t>postavljao 12 lica</w:t>
      </w:r>
      <w:r w:rsidR="00D30AF9">
        <w:rPr>
          <w:rFonts w:ascii="Times New Roman" w:hAnsi="Times New Roman" w:cs="Times New Roman"/>
          <w:sz w:val="24"/>
          <w:szCs w:val="24"/>
        </w:rPr>
        <w:t xml:space="preserve">, </w:t>
      </w:r>
      <w:r w:rsidR="00D30AF9" w:rsidRPr="00D73EE7">
        <w:rPr>
          <w:rFonts w:ascii="Times New Roman" w:hAnsi="Times New Roman" w:cs="Times New Roman"/>
          <w:sz w:val="24"/>
          <w:szCs w:val="24"/>
        </w:rPr>
        <w:t>svetovnjaka</w:t>
      </w:r>
      <w:r w:rsidR="00D30AF9">
        <w:rPr>
          <w:rFonts w:ascii="Times New Roman" w:hAnsi="Times New Roman" w:cs="Times New Roman"/>
          <w:sz w:val="24"/>
          <w:szCs w:val="24"/>
        </w:rPr>
        <w:t>,</w:t>
      </w:r>
      <w:r w:rsidR="00D30AF9" w:rsidRPr="00D73EE7">
        <w:rPr>
          <w:rFonts w:ascii="Times New Roman" w:hAnsi="Times New Roman" w:cs="Times New Roman"/>
          <w:sz w:val="24"/>
          <w:szCs w:val="24"/>
        </w:rPr>
        <w:t xml:space="preserve"> članova Patrijaršijskog upravnog saveta</w:t>
      </w:r>
      <w:r w:rsidR="00D30AF9">
        <w:rPr>
          <w:rFonts w:ascii="Times New Roman" w:hAnsi="Times New Roman" w:cs="Times New Roman"/>
          <w:sz w:val="24"/>
          <w:szCs w:val="24"/>
        </w:rPr>
        <w:t>, koji je predstavljao</w:t>
      </w:r>
      <w:r w:rsidR="00CB632E" w:rsidRPr="00D73EE7">
        <w:rPr>
          <w:rFonts w:ascii="Times New Roman" w:hAnsi="Times New Roman" w:cs="Times New Roman"/>
          <w:sz w:val="24"/>
          <w:szCs w:val="24"/>
        </w:rPr>
        <w:t xml:space="preserve"> “vrhovno uredbodavno pretstavništvo u poslo</w:t>
      </w:r>
      <w:r w:rsidR="00D30AF9">
        <w:rPr>
          <w:rFonts w:ascii="Times New Roman" w:hAnsi="Times New Roman" w:cs="Times New Roman"/>
          <w:sz w:val="24"/>
          <w:szCs w:val="24"/>
        </w:rPr>
        <w:t>vima spoljašnje crkvene uprave”</w:t>
      </w:r>
      <w:r w:rsidR="00CB632E" w:rsidRPr="00D73EE7">
        <w:rPr>
          <w:rFonts w:ascii="Times New Roman" w:hAnsi="Times New Roman" w:cs="Times New Roman"/>
          <w:sz w:val="24"/>
          <w:szCs w:val="24"/>
        </w:rPr>
        <w:t xml:space="preserve"> (Slijepčević, </w:t>
      </w:r>
      <w:r w:rsidR="00D30AF9">
        <w:rPr>
          <w:rFonts w:ascii="Times New Roman" w:hAnsi="Times New Roman" w:cs="Times New Roman"/>
          <w:sz w:val="24"/>
          <w:szCs w:val="24"/>
        </w:rPr>
        <w:t>2002:</w:t>
      </w:r>
      <w:r w:rsidR="00CB632E" w:rsidRPr="00D73EE7">
        <w:rPr>
          <w:rFonts w:ascii="Times New Roman" w:hAnsi="Times New Roman" w:cs="Times New Roman"/>
          <w:sz w:val="24"/>
          <w:szCs w:val="24"/>
        </w:rPr>
        <w:t>382)</w:t>
      </w:r>
      <w:r w:rsidR="00D30AF9">
        <w:rPr>
          <w:rFonts w:ascii="Times New Roman" w:hAnsi="Times New Roman" w:cs="Times New Roman"/>
          <w:sz w:val="24"/>
          <w:szCs w:val="24"/>
        </w:rPr>
        <w:t>.</w:t>
      </w:r>
    </w:p>
    <w:p w:rsidR="00D30AF9" w:rsidRDefault="00D30AF9" w:rsidP="006F3894">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 xml:space="preserve">Pitanje veronauke rešeno je </w:t>
      </w:r>
      <w:r w:rsidR="001343B6">
        <w:rPr>
          <w:rFonts w:ascii="Times New Roman" w:hAnsi="Times New Roman" w:cs="Times New Roman"/>
          <w:sz w:val="24"/>
          <w:szCs w:val="24"/>
        </w:rPr>
        <w:t xml:space="preserve">tek </w:t>
      </w:r>
      <w:r>
        <w:rPr>
          <w:rFonts w:ascii="Times New Roman" w:hAnsi="Times New Roman" w:cs="Times New Roman"/>
          <w:sz w:val="24"/>
          <w:szCs w:val="24"/>
        </w:rPr>
        <w:t xml:space="preserve">1933. godine, donošenjem </w:t>
      </w:r>
      <w:r w:rsidR="000400A6" w:rsidRPr="00D73EE7">
        <w:rPr>
          <w:rFonts w:ascii="Times New Roman" w:hAnsi="Times New Roman" w:cs="Times New Roman"/>
          <w:sz w:val="24"/>
          <w:szCs w:val="24"/>
        </w:rPr>
        <w:t>Zakon</w:t>
      </w:r>
      <w:r>
        <w:rPr>
          <w:rFonts w:ascii="Times New Roman" w:hAnsi="Times New Roman" w:cs="Times New Roman"/>
          <w:sz w:val="24"/>
          <w:szCs w:val="24"/>
        </w:rPr>
        <w:t>a</w:t>
      </w:r>
      <w:r w:rsidR="000400A6" w:rsidRPr="00D73EE7">
        <w:rPr>
          <w:rFonts w:ascii="Times New Roman" w:hAnsi="Times New Roman" w:cs="Times New Roman"/>
          <w:sz w:val="24"/>
          <w:szCs w:val="24"/>
        </w:rPr>
        <w:t xml:space="preserve"> o verskoj nastavi u narodnim, građanskim,</w:t>
      </w:r>
      <w:r w:rsidR="001343B6">
        <w:rPr>
          <w:rFonts w:ascii="Times New Roman" w:hAnsi="Times New Roman" w:cs="Times New Roman"/>
          <w:sz w:val="24"/>
          <w:szCs w:val="24"/>
        </w:rPr>
        <w:t xml:space="preserve"> srednjim i učiteljskim školama, a sve do Drugog svetskog rata</w:t>
      </w:r>
      <w:r w:rsidR="006F3894">
        <w:rPr>
          <w:rFonts w:ascii="Times New Roman" w:hAnsi="Times New Roman" w:cs="Times New Roman"/>
          <w:sz w:val="24"/>
          <w:szCs w:val="24"/>
        </w:rPr>
        <w:t xml:space="preserve">,sva </w:t>
      </w:r>
      <w:r w:rsidR="006F3894" w:rsidRPr="00D73EE7">
        <w:rPr>
          <w:rFonts w:ascii="Times New Roman" w:hAnsi="Times New Roman" w:cs="Times New Roman"/>
          <w:sz w:val="24"/>
          <w:szCs w:val="24"/>
        </w:rPr>
        <w:t>korespondencija, dostavljanje i pismeni kontakt</w:t>
      </w:r>
      <w:r w:rsidR="006F3894">
        <w:rPr>
          <w:rFonts w:ascii="Times New Roman" w:hAnsi="Times New Roman" w:cs="Times New Roman"/>
          <w:sz w:val="24"/>
          <w:szCs w:val="24"/>
        </w:rPr>
        <w:t xml:space="preserve"> koje je Srpska pravoslavna crkva imala </w:t>
      </w:r>
      <w:r w:rsidR="006F3894" w:rsidRPr="00D73EE7">
        <w:rPr>
          <w:rFonts w:ascii="Times New Roman" w:hAnsi="Times New Roman" w:cs="Times New Roman"/>
          <w:sz w:val="24"/>
          <w:szCs w:val="24"/>
        </w:rPr>
        <w:t>sa licima i ustanovama u inostranstvuobavljali su se preko Ministarstva inostranih poslova</w:t>
      </w:r>
      <w:r w:rsidR="006F3894">
        <w:rPr>
          <w:rFonts w:ascii="Times New Roman" w:hAnsi="Times New Roman" w:cs="Times New Roman"/>
          <w:sz w:val="24"/>
          <w:szCs w:val="24"/>
        </w:rPr>
        <w:t>.Nasleđena iz Kraljevine Srbije</w:t>
      </w:r>
      <w:r>
        <w:rPr>
          <w:rFonts w:ascii="Times New Roman" w:hAnsi="Times New Roman" w:cs="Times New Roman"/>
          <w:sz w:val="24"/>
          <w:szCs w:val="24"/>
        </w:rPr>
        <w:t>,</w:t>
      </w:r>
      <w:r w:rsidR="006F3894">
        <w:rPr>
          <w:rFonts w:ascii="Times New Roman" w:hAnsi="Times New Roman" w:cs="Times New Roman"/>
          <w:sz w:val="24"/>
          <w:szCs w:val="24"/>
        </w:rPr>
        <w:t xml:space="preserve"> ova </w:t>
      </w:r>
      <w:r w:rsidR="006F3894" w:rsidRPr="00D73EE7">
        <w:rPr>
          <w:rFonts w:ascii="Times New Roman" w:hAnsi="Times New Roman" w:cs="Times New Roman"/>
          <w:sz w:val="24"/>
          <w:szCs w:val="24"/>
        </w:rPr>
        <w:t>politika je vođena samo prema S</w:t>
      </w:r>
      <w:r w:rsidR="006F3894">
        <w:rPr>
          <w:rFonts w:ascii="Times New Roman" w:hAnsi="Times New Roman" w:cs="Times New Roman"/>
          <w:sz w:val="24"/>
          <w:szCs w:val="24"/>
        </w:rPr>
        <w:t xml:space="preserve">rpskoj pravoslavnoj crkvi, odnosno ostale </w:t>
      </w:r>
      <w:r w:rsidR="006F3894">
        <w:rPr>
          <w:rFonts w:ascii="Times New Roman" w:hAnsi="Times New Roman" w:cs="Times New Roman"/>
          <w:sz w:val="24"/>
          <w:szCs w:val="24"/>
        </w:rPr>
        <w:lastRenderedPageBreak/>
        <w:t>verske zajednice slobodno sui nekontrolisano obavljali korespondenciju sa inostranstvom.</w:t>
      </w:r>
      <w:r>
        <w:rPr>
          <w:rFonts w:ascii="Times New Roman" w:hAnsi="Times New Roman" w:cs="Times New Roman"/>
          <w:sz w:val="24"/>
          <w:szCs w:val="24"/>
        </w:rPr>
        <w:t xml:space="preserve"> (Perić</w:t>
      </w:r>
      <w:r w:rsidR="00BC53DA">
        <w:rPr>
          <w:rFonts w:ascii="Times New Roman" w:hAnsi="Times New Roman" w:cs="Times New Roman"/>
          <w:sz w:val="24"/>
          <w:szCs w:val="24"/>
        </w:rPr>
        <w:t>, 1999:212</w:t>
      </w:r>
      <w:r>
        <w:rPr>
          <w:rFonts w:ascii="Times New Roman" w:hAnsi="Times New Roman" w:cs="Times New Roman"/>
          <w:sz w:val="24"/>
          <w:szCs w:val="24"/>
        </w:rPr>
        <w:t>)</w:t>
      </w:r>
      <w:r w:rsidRPr="00D73EE7">
        <w:rPr>
          <w:rFonts w:ascii="Times New Roman" w:hAnsi="Times New Roman" w:cs="Times New Roman"/>
          <w:sz w:val="24"/>
          <w:szCs w:val="24"/>
        </w:rPr>
        <w:t>.</w:t>
      </w:r>
    </w:p>
    <w:p w:rsidR="000400A6" w:rsidRDefault="000400A6" w:rsidP="00CB632E">
      <w:pPr>
        <w:spacing w:after="0" w:line="240" w:lineRule="auto"/>
        <w:jc w:val="both"/>
        <w:rPr>
          <w:rFonts w:ascii="Times New Roman" w:hAnsi="Times New Roman" w:cs="Times New Roman"/>
          <w:sz w:val="24"/>
          <w:szCs w:val="24"/>
        </w:rPr>
      </w:pPr>
    </w:p>
    <w:p w:rsidR="000400A6" w:rsidRPr="006F3894" w:rsidRDefault="000400A6" w:rsidP="00CB632E">
      <w:pPr>
        <w:spacing w:after="0" w:line="240" w:lineRule="auto"/>
        <w:jc w:val="both"/>
        <w:rPr>
          <w:rFonts w:ascii="Times New Roman" w:hAnsi="Times New Roman" w:cs="Times New Roman"/>
          <w:i/>
          <w:sz w:val="24"/>
          <w:szCs w:val="24"/>
        </w:rPr>
      </w:pPr>
      <w:r w:rsidRPr="006F3894">
        <w:rPr>
          <w:rFonts w:ascii="Times New Roman" w:hAnsi="Times New Roman" w:cs="Times New Roman"/>
          <w:i/>
          <w:sz w:val="24"/>
          <w:szCs w:val="24"/>
        </w:rPr>
        <w:t>Sukobi</w:t>
      </w:r>
      <w:r w:rsidR="006F3894" w:rsidRPr="006F3894">
        <w:rPr>
          <w:rFonts w:ascii="Times New Roman" w:hAnsi="Times New Roman" w:cs="Times New Roman"/>
          <w:i/>
          <w:sz w:val="24"/>
          <w:szCs w:val="24"/>
        </w:rPr>
        <w:t xml:space="preserve"> duhovne i svetovne vlasti u Kraljevini Jugoslaviji</w:t>
      </w:r>
    </w:p>
    <w:p w:rsidR="000400A6" w:rsidRDefault="000400A6" w:rsidP="00CB632E">
      <w:pPr>
        <w:spacing w:after="0" w:line="240" w:lineRule="auto"/>
        <w:jc w:val="both"/>
        <w:rPr>
          <w:rFonts w:ascii="Times New Roman" w:hAnsi="Times New Roman" w:cs="Times New Roman"/>
          <w:sz w:val="24"/>
          <w:szCs w:val="24"/>
        </w:rPr>
      </w:pPr>
    </w:p>
    <w:p w:rsidR="00D74727" w:rsidRDefault="00273892" w:rsidP="00D74727">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 xml:space="preserve">Srpska pravoslavna crkva se u nekoliko navrata otvoreno sukobila sa državom. Prvi otvoreni sukob nastao je neposredno nakon smrti patrijarha Dimitrija, </w:t>
      </w:r>
      <w:r w:rsidR="000400A6" w:rsidRPr="00D73EE7">
        <w:rPr>
          <w:rFonts w:ascii="Times New Roman" w:hAnsi="Times New Roman" w:cs="Times New Roman"/>
          <w:sz w:val="24"/>
          <w:szCs w:val="24"/>
        </w:rPr>
        <w:t xml:space="preserve">24. marta 1930. godine, </w:t>
      </w:r>
      <w:r>
        <w:rPr>
          <w:rFonts w:ascii="Times New Roman" w:hAnsi="Times New Roman" w:cs="Times New Roman"/>
          <w:sz w:val="24"/>
          <w:szCs w:val="24"/>
        </w:rPr>
        <w:t>kad</w:t>
      </w:r>
      <w:r w:rsidR="000400A6" w:rsidRPr="00D73EE7">
        <w:rPr>
          <w:rFonts w:ascii="Times New Roman" w:hAnsi="Times New Roman" w:cs="Times New Roman"/>
          <w:sz w:val="24"/>
          <w:szCs w:val="24"/>
        </w:rPr>
        <w:t>a</w:t>
      </w:r>
      <w:r>
        <w:rPr>
          <w:rFonts w:ascii="Times New Roman" w:hAnsi="Times New Roman" w:cs="Times New Roman"/>
          <w:sz w:val="24"/>
          <w:szCs w:val="24"/>
        </w:rPr>
        <w:t xml:space="preserve"> je</w:t>
      </w:r>
      <w:r w:rsidR="007810E7">
        <w:rPr>
          <w:rFonts w:ascii="Times New Roman" w:hAnsi="Times New Roman" w:cs="Times New Roman"/>
          <w:sz w:val="24"/>
          <w:szCs w:val="24"/>
        </w:rPr>
        <w:t xml:space="preserve"> istog dana, kralj </w:t>
      </w:r>
      <w:r w:rsidR="007810E7">
        <w:rPr>
          <w:rFonts w:ascii="Times New Roman" w:eastAsia="Calibri" w:hAnsi="Times New Roman" w:cs="Times New Roman"/>
          <w:sz w:val="24"/>
          <w:szCs w:val="24"/>
          <w:lang w:val="hr-HR"/>
        </w:rPr>
        <w:t>„</w:t>
      </w:r>
      <w:r w:rsidR="000400A6" w:rsidRPr="00D73EE7">
        <w:rPr>
          <w:rFonts w:ascii="Times New Roman" w:hAnsi="Times New Roman" w:cs="Times New Roman"/>
          <w:sz w:val="24"/>
          <w:szCs w:val="24"/>
        </w:rPr>
        <w:t xml:space="preserve">u tajnosti i iza leđa Arhijerejskog sinoda” potpisao </w:t>
      </w:r>
      <w:r>
        <w:rPr>
          <w:rFonts w:ascii="Times New Roman" w:hAnsi="Times New Roman" w:cs="Times New Roman"/>
          <w:sz w:val="24"/>
          <w:szCs w:val="24"/>
        </w:rPr>
        <w:t xml:space="preserve">pomenuti </w:t>
      </w:r>
      <w:r w:rsidR="000400A6" w:rsidRPr="00D73EE7">
        <w:rPr>
          <w:rFonts w:ascii="Times New Roman" w:hAnsi="Times New Roman" w:cs="Times New Roman"/>
          <w:sz w:val="24"/>
          <w:szCs w:val="24"/>
        </w:rPr>
        <w:t>Zakon o izboru patrijarha S</w:t>
      </w:r>
      <w:r>
        <w:rPr>
          <w:rFonts w:ascii="Times New Roman" w:hAnsi="Times New Roman" w:cs="Times New Roman"/>
          <w:sz w:val="24"/>
          <w:szCs w:val="24"/>
        </w:rPr>
        <w:t>rpske pravoslavne crkve</w:t>
      </w:r>
      <w:r w:rsidR="000400A6" w:rsidRPr="00D73EE7">
        <w:rPr>
          <w:rFonts w:ascii="Times New Roman" w:hAnsi="Times New Roman" w:cs="Times New Roman"/>
          <w:sz w:val="24"/>
          <w:szCs w:val="24"/>
        </w:rPr>
        <w:t xml:space="preserve">. </w:t>
      </w:r>
      <w:r>
        <w:rPr>
          <w:rFonts w:ascii="Times New Roman" w:hAnsi="Times New Roman" w:cs="Times New Roman"/>
          <w:sz w:val="24"/>
          <w:szCs w:val="24"/>
        </w:rPr>
        <w:t>Sveti arhijerejski sinod, kojim je predsedavao mitropolit</w:t>
      </w:r>
      <w:r w:rsidRPr="00D73EE7">
        <w:rPr>
          <w:rFonts w:ascii="Times New Roman" w:hAnsi="Times New Roman" w:cs="Times New Roman"/>
          <w:sz w:val="24"/>
          <w:szCs w:val="24"/>
        </w:rPr>
        <w:t xml:space="preserve"> crnogorsko-primorsk</w:t>
      </w:r>
      <w:r>
        <w:rPr>
          <w:rFonts w:ascii="Times New Roman" w:hAnsi="Times New Roman" w:cs="Times New Roman"/>
          <w:sz w:val="24"/>
          <w:szCs w:val="24"/>
        </w:rPr>
        <w:t>i</w:t>
      </w:r>
      <w:r w:rsidRPr="00D73EE7">
        <w:rPr>
          <w:rFonts w:ascii="Times New Roman" w:hAnsi="Times New Roman" w:cs="Times New Roman"/>
          <w:sz w:val="24"/>
          <w:szCs w:val="24"/>
        </w:rPr>
        <w:t xml:space="preserve"> Gavril</w:t>
      </w:r>
      <w:r>
        <w:rPr>
          <w:rFonts w:ascii="Times New Roman" w:hAnsi="Times New Roman" w:cs="Times New Roman"/>
          <w:sz w:val="24"/>
          <w:szCs w:val="24"/>
        </w:rPr>
        <w:t>o</w:t>
      </w:r>
      <w:r w:rsidRPr="00D73EE7">
        <w:rPr>
          <w:rFonts w:ascii="Times New Roman" w:hAnsi="Times New Roman" w:cs="Times New Roman"/>
          <w:sz w:val="24"/>
          <w:szCs w:val="24"/>
        </w:rPr>
        <w:t xml:space="preserve"> Dožić</w:t>
      </w:r>
      <w:r>
        <w:rPr>
          <w:rFonts w:ascii="Times New Roman" w:hAnsi="Times New Roman" w:cs="Times New Roman"/>
          <w:sz w:val="24"/>
          <w:szCs w:val="24"/>
        </w:rPr>
        <w:t>, oštro je reagovao na Zakon zahtevajući njegovu promenu.D</w:t>
      </w:r>
      <w:r w:rsidR="000400A6" w:rsidRPr="00D73EE7">
        <w:rPr>
          <w:rFonts w:ascii="Times New Roman" w:hAnsi="Times New Roman" w:cs="Times New Roman"/>
          <w:sz w:val="24"/>
          <w:szCs w:val="24"/>
        </w:rPr>
        <w:t xml:space="preserve">an pre zakazanog Izbornog sabora, Sinod je kolektivno podneo ostavku, </w:t>
      </w:r>
      <w:r>
        <w:rPr>
          <w:rFonts w:ascii="Times New Roman" w:hAnsi="Times New Roman" w:cs="Times New Roman"/>
          <w:sz w:val="24"/>
          <w:szCs w:val="24"/>
        </w:rPr>
        <w:t>ak</w:t>
      </w:r>
      <w:r w:rsidR="000400A6" w:rsidRPr="00D73EE7">
        <w:rPr>
          <w:rFonts w:ascii="Times New Roman" w:hAnsi="Times New Roman" w:cs="Times New Roman"/>
          <w:sz w:val="24"/>
          <w:szCs w:val="24"/>
        </w:rPr>
        <w:t xml:space="preserve">ralj i vlada su odlučili da se promeni sporni član zakona i da </w:t>
      </w:r>
      <w:r>
        <w:rPr>
          <w:rFonts w:ascii="Times New Roman" w:hAnsi="Times New Roman" w:cs="Times New Roman"/>
          <w:sz w:val="24"/>
          <w:szCs w:val="24"/>
        </w:rPr>
        <w:t>se uvaže predlozi</w:t>
      </w:r>
      <w:r w:rsidR="000400A6" w:rsidRPr="00D73EE7">
        <w:rPr>
          <w:rFonts w:ascii="Times New Roman" w:hAnsi="Times New Roman" w:cs="Times New Roman"/>
          <w:sz w:val="24"/>
          <w:szCs w:val="24"/>
        </w:rPr>
        <w:t xml:space="preserve"> Sabor</w:t>
      </w:r>
      <w:r>
        <w:rPr>
          <w:rFonts w:ascii="Times New Roman" w:hAnsi="Times New Roman" w:cs="Times New Roman"/>
          <w:sz w:val="24"/>
          <w:szCs w:val="24"/>
        </w:rPr>
        <w:t>aSrpske pravoslavne crkve</w:t>
      </w:r>
      <w:r w:rsidR="000400A6" w:rsidRPr="00D73EE7">
        <w:rPr>
          <w:rFonts w:ascii="Times New Roman" w:hAnsi="Times New Roman" w:cs="Times New Roman"/>
          <w:sz w:val="24"/>
          <w:szCs w:val="24"/>
        </w:rPr>
        <w:t>.</w:t>
      </w:r>
      <w:r>
        <w:rPr>
          <w:rFonts w:ascii="Times New Roman" w:hAnsi="Times New Roman" w:cs="Times New Roman"/>
          <w:sz w:val="24"/>
          <w:szCs w:val="24"/>
        </w:rPr>
        <w:t xml:space="preserve"> Od tri kandidata koje je izabrao Izborni sabor, kralj je ukazom postavio mitropolita skopskog Varnavu za patrijarha. </w:t>
      </w:r>
    </w:p>
    <w:p w:rsidR="00C914A9" w:rsidRDefault="000400A6" w:rsidP="00C914A9">
      <w:pPr>
        <w:spacing w:after="0" w:line="240" w:lineRule="auto"/>
        <w:ind w:firstLine="432"/>
        <w:jc w:val="both"/>
        <w:rPr>
          <w:rFonts w:ascii="Times New Roman" w:hAnsi="Times New Roman" w:cs="Times New Roman"/>
          <w:sz w:val="24"/>
          <w:szCs w:val="24"/>
        </w:rPr>
      </w:pPr>
      <w:r w:rsidRPr="00D73EE7">
        <w:rPr>
          <w:rFonts w:ascii="Times New Roman" w:hAnsi="Times New Roman" w:cs="Times New Roman"/>
          <w:sz w:val="24"/>
          <w:szCs w:val="24"/>
        </w:rPr>
        <w:t>Najveći sukob između S</w:t>
      </w:r>
      <w:r w:rsidR="008D7B25">
        <w:rPr>
          <w:rFonts w:ascii="Times New Roman" w:hAnsi="Times New Roman" w:cs="Times New Roman"/>
          <w:sz w:val="24"/>
          <w:szCs w:val="24"/>
        </w:rPr>
        <w:t xml:space="preserve">rpske pravoslavne crkve </w:t>
      </w:r>
      <w:r w:rsidRPr="00D73EE7">
        <w:rPr>
          <w:rFonts w:ascii="Times New Roman" w:hAnsi="Times New Roman" w:cs="Times New Roman"/>
          <w:sz w:val="24"/>
          <w:szCs w:val="24"/>
        </w:rPr>
        <w:t xml:space="preserve">i države bio je po pitanju </w:t>
      </w:r>
      <w:r w:rsidRPr="008D7B25">
        <w:rPr>
          <w:rFonts w:ascii="Times New Roman" w:hAnsi="Times New Roman" w:cs="Times New Roman"/>
          <w:sz w:val="24"/>
          <w:szCs w:val="24"/>
        </w:rPr>
        <w:t>konkordata</w:t>
      </w:r>
      <w:r w:rsidR="008D7B25">
        <w:rPr>
          <w:rFonts w:ascii="Times New Roman" w:hAnsi="Times New Roman" w:cs="Times New Roman"/>
          <w:sz w:val="24"/>
          <w:szCs w:val="24"/>
        </w:rPr>
        <w:t>.</w:t>
      </w:r>
      <w:r w:rsidRPr="00D73EE7">
        <w:rPr>
          <w:rFonts w:ascii="Times New Roman" w:hAnsi="Times New Roman" w:cs="Times New Roman"/>
          <w:sz w:val="24"/>
          <w:szCs w:val="24"/>
        </w:rPr>
        <w:t xml:space="preserve"> Vlada je pripremila konkordat u sporazumu sa Vatikanom bez ikakvog kon</w:t>
      </w:r>
      <w:r w:rsidR="00616EAF">
        <w:rPr>
          <w:rFonts w:ascii="Times New Roman" w:hAnsi="Times New Roman" w:cs="Times New Roman"/>
          <w:sz w:val="24"/>
          <w:szCs w:val="24"/>
        </w:rPr>
        <w:t>sultovanja</w:t>
      </w:r>
      <w:r w:rsidRPr="00D73EE7">
        <w:rPr>
          <w:rFonts w:ascii="Times New Roman" w:hAnsi="Times New Roman" w:cs="Times New Roman"/>
          <w:sz w:val="24"/>
          <w:szCs w:val="24"/>
        </w:rPr>
        <w:t xml:space="preserve"> sa</w:t>
      </w:r>
      <w:r w:rsidR="00616EAF">
        <w:rPr>
          <w:rFonts w:ascii="Times New Roman" w:hAnsi="Times New Roman" w:cs="Times New Roman"/>
          <w:sz w:val="24"/>
          <w:szCs w:val="24"/>
        </w:rPr>
        <w:t xml:space="preserve"> (većinskom)</w:t>
      </w:r>
      <w:r w:rsidRPr="00D73EE7">
        <w:rPr>
          <w:rFonts w:ascii="Times New Roman" w:hAnsi="Times New Roman" w:cs="Times New Roman"/>
          <w:sz w:val="24"/>
          <w:szCs w:val="24"/>
        </w:rPr>
        <w:t xml:space="preserve"> S</w:t>
      </w:r>
      <w:r w:rsidR="008D7B25">
        <w:rPr>
          <w:rFonts w:ascii="Times New Roman" w:hAnsi="Times New Roman" w:cs="Times New Roman"/>
          <w:sz w:val="24"/>
          <w:szCs w:val="24"/>
        </w:rPr>
        <w:t>rpskom pravoslavnom crkvom</w:t>
      </w:r>
      <w:r w:rsidR="00616EAF">
        <w:rPr>
          <w:rFonts w:ascii="Times New Roman" w:hAnsi="Times New Roman" w:cs="Times New Roman"/>
          <w:sz w:val="24"/>
          <w:szCs w:val="24"/>
        </w:rPr>
        <w:t>;</w:t>
      </w:r>
      <w:r w:rsidRPr="00D73EE7">
        <w:rPr>
          <w:rFonts w:ascii="Times New Roman" w:hAnsi="Times New Roman" w:cs="Times New Roman"/>
          <w:sz w:val="24"/>
          <w:szCs w:val="24"/>
        </w:rPr>
        <w:t>Konkordat je izglasan u Narodnoj skupštini 23. jula 1937. godine, a naredne noći je umro patrijarh Varnava.</w:t>
      </w:r>
      <w:r w:rsidR="00616EAF">
        <w:rPr>
          <w:rStyle w:val="FootnoteReference"/>
          <w:rFonts w:ascii="Times New Roman" w:hAnsi="Times New Roman" w:cs="Times New Roman"/>
          <w:sz w:val="24"/>
          <w:szCs w:val="24"/>
        </w:rPr>
        <w:footnoteReference w:id="5"/>
      </w:r>
      <w:r w:rsidR="00616EAF">
        <w:rPr>
          <w:rFonts w:ascii="Times New Roman" w:hAnsi="Times New Roman" w:cs="Times New Roman"/>
          <w:sz w:val="24"/>
          <w:szCs w:val="24"/>
        </w:rPr>
        <w:t xml:space="preserve">Nekoliko dana pre izglasavanja spornog sporazuma u Narodnoj skupštini, </w:t>
      </w:r>
      <w:r w:rsidR="00D74727">
        <w:rPr>
          <w:rFonts w:ascii="Times New Roman" w:hAnsi="Times New Roman" w:cs="Times New Roman"/>
          <w:sz w:val="24"/>
          <w:szCs w:val="24"/>
        </w:rPr>
        <w:t>planirana molitvena litija</w:t>
      </w:r>
      <w:r w:rsidR="00616EAF">
        <w:rPr>
          <w:rFonts w:ascii="Times New Roman" w:hAnsi="Times New Roman" w:cs="Times New Roman"/>
          <w:sz w:val="24"/>
          <w:szCs w:val="24"/>
        </w:rPr>
        <w:t xml:space="preserve"> za ozdravljenje patrijarha ulicama Beograda, podržana</w:t>
      </w:r>
      <w:r w:rsidR="00D74727">
        <w:rPr>
          <w:rFonts w:ascii="Times New Roman" w:hAnsi="Times New Roman" w:cs="Times New Roman"/>
          <w:sz w:val="24"/>
          <w:szCs w:val="24"/>
        </w:rPr>
        <w:t xml:space="preserve"> političkom opozicijom, preraslaje</w:t>
      </w:r>
      <w:r w:rsidR="00616EAF">
        <w:rPr>
          <w:rFonts w:ascii="Times New Roman" w:hAnsi="Times New Roman" w:cs="Times New Roman"/>
          <w:sz w:val="24"/>
          <w:szCs w:val="24"/>
        </w:rPr>
        <w:t xml:space="preserve"> u masovne demonst</w:t>
      </w:r>
      <w:r w:rsidR="007810E7">
        <w:rPr>
          <w:rFonts w:ascii="Times New Roman" w:hAnsi="Times New Roman" w:cs="Times New Roman"/>
          <w:sz w:val="24"/>
          <w:szCs w:val="24"/>
        </w:rPr>
        <w:t xml:space="preserve">racije, u istoriji poznate kao </w:t>
      </w:r>
      <w:r w:rsidR="007810E7">
        <w:rPr>
          <w:rFonts w:ascii="Times New Roman" w:eastAsia="Calibri" w:hAnsi="Times New Roman" w:cs="Times New Roman"/>
          <w:sz w:val="24"/>
          <w:szCs w:val="24"/>
          <w:lang w:val="hr-HR"/>
        </w:rPr>
        <w:t>„</w:t>
      </w:r>
      <w:r w:rsidR="00616EAF" w:rsidRPr="00D73EE7">
        <w:rPr>
          <w:rFonts w:ascii="Times New Roman" w:hAnsi="Times New Roman" w:cs="Times New Roman"/>
          <w:sz w:val="24"/>
          <w:szCs w:val="24"/>
        </w:rPr>
        <w:t>Krvava litija</w:t>
      </w:r>
      <w:r w:rsidR="00616EAF">
        <w:rPr>
          <w:rFonts w:ascii="Times New Roman" w:hAnsi="Times New Roman" w:cs="Times New Roman"/>
          <w:sz w:val="24"/>
          <w:szCs w:val="24"/>
        </w:rPr>
        <w:t>”</w:t>
      </w:r>
      <w:r w:rsidR="00616EAF" w:rsidRPr="00D73EE7">
        <w:rPr>
          <w:rFonts w:ascii="Times New Roman" w:hAnsi="Times New Roman" w:cs="Times New Roman"/>
          <w:sz w:val="24"/>
          <w:szCs w:val="24"/>
        </w:rPr>
        <w:t>.</w:t>
      </w:r>
      <w:r w:rsidR="00D74727">
        <w:rPr>
          <w:rFonts w:ascii="Times New Roman" w:hAnsi="Times New Roman" w:cs="Times New Roman"/>
          <w:sz w:val="24"/>
          <w:szCs w:val="24"/>
        </w:rPr>
        <w:t>Srpska pravoslavna crkva je ekskomunicirala sve ministre i poslanike pravoslavne vere koji su glasali za Konkordat, a država je uvela cenzuru oglašavanja Svetog arhijerejskog sinoda. Konkordatska kriza dovela</w:t>
      </w:r>
      <w:r w:rsidRPr="00D73EE7">
        <w:rPr>
          <w:rFonts w:ascii="Times New Roman" w:hAnsi="Times New Roman" w:cs="Times New Roman"/>
          <w:sz w:val="24"/>
          <w:szCs w:val="24"/>
        </w:rPr>
        <w:t xml:space="preserve"> je do prekida svih kontakata između S</w:t>
      </w:r>
      <w:r w:rsidR="00D74727">
        <w:rPr>
          <w:rFonts w:ascii="Times New Roman" w:hAnsi="Times New Roman" w:cs="Times New Roman"/>
          <w:sz w:val="24"/>
          <w:szCs w:val="24"/>
        </w:rPr>
        <w:t>rpske pravoslavne crkve</w:t>
      </w:r>
      <w:r w:rsidRPr="00D73EE7">
        <w:rPr>
          <w:rFonts w:ascii="Times New Roman" w:hAnsi="Times New Roman" w:cs="Times New Roman"/>
          <w:sz w:val="24"/>
          <w:szCs w:val="24"/>
        </w:rPr>
        <w:t xml:space="preserve"> i Kraljevine Jugoslavije. </w:t>
      </w:r>
      <w:r w:rsidR="00D74727">
        <w:rPr>
          <w:rFonts w:ascii="Times New Roman" w:hAnsi="Times New Roman" w:cs="Times New Roman"/>
          <w:sz w:val="24"/>
          <w:szCs w:val="24"/>
        </w:rPr>
        <w:t>Tek u februaru 1938. godine, n</w:t>
      </w:r>
      <w:r w:rsidRPr="00D73EE7">
        <w:rPr>
          <w:rFonts w:ascii="Times New Roman" w:hAnsi="Times New Roman" w:cs="Times New Roman"/>
          <w:sz w:val="24"/>
          <w:szCs w:val="24"/>
        </w:rPr>
        <w:t>akon pismenih</w:t>
      </w:r>
      <w:r w:rsidR="00D74727">
        <w:rPr>
          <w:rFonts w:ascii="Times New Roman" w:hAnsi="Times New Roman" w:cs="Times New Roman"/>
          <w:sz w:val="24"/>
          <w:szCs w:val="24"/>
        </w:rPr>
        <w:t xml:space="preserve"> garancija da K</w:t>
      </w:r>
      <w:r w:rsidRPr="00D73EE7">
        <w:rPr>
          <w:rFonts w:ascii="Times New Roman" w:hAnsi="Times New Roman" w:cs="Times New Roman"/>
          <w:sz w:val="24"/>
          <w:szCs w:val="24"/>
        </w:rPr>
        <w:t>onkordat neće biti ozakonjen, da će S</w:t>
      </w:r>
      <w:r w:rsidR="00D74727">
        <w:rPr>
          <w:rFonts w:ascii="Times New Roman" w:hAnsi="Times New Roman" w:cs="Times New Roman"/>
          <w:sz w:val="24"/>
          <w:szCs w:val="24"/>
        </w:rPr>
        <w:t>rpska pravoslavna crkva</w:t>
      </w:r>
      <w:r w:rsidRPr="00D73EE7">
        <w:rPr>
          <w:rFonts w:ascii="Times New Roman" w:hAnsi="Times New Roman" w:cs="Times New Roman"/>
          <w:sz w:val="24"/>
          <w:szCs w:val="24"/>
        </w:rPr>
        <w:t xml:space="preserve"> ubuduće biti konsultovana, da će sve žrtve konkordatske krize biti amnestirane,</w:t>
      </w:r>
      <w:r w:rsidR="00D74727">
        <w:rPr>
          <w:rFonts w:ascii="Times New Roman" w:hAnsi="Times New Roman" w:cs="Times New Roman"/>
          <w:sz w:val="24"/>
          <w:szCs w:val="24"/>
        </w:rPr>
        <w:t xml:space="preserve"> a</w:t>
      </w:r>
      <w:r w:rsidRPr="00D73EE7">
        <w:rPr>
          <w:rFonts w:ascii="Times New Roman" w:hAnsi="Times New Roman" w:cs="Times New Roman"/>
          <w:sz w:val="24"/>
          <w:szCs w:val="24"/>
        </w:rPr>
        <w:t xml:space="preserve"> nakon Izbornog sabora, namesništvo je ukazom postavilo </w:t>
      </w:r>
      <w:r w:rsidRPr="00D74727">
        <w:rPr>
          <w:rFonts w:ascii="Times New Roman" w:hAnsi="Times New Roman" w:cs="Times New Roman"/>
          <w:sz w:val="24"/>
          <w:szCs w:val="24"/>
        </w:rPr>
        <w:t>mitropolita Gavrila za patrijarha</w:t>
      </w:r>
      <w:r w:rsidRPr="00D73EE7">
        <w:rPr>
          <w:rFonts w:ascii="Times New Roman" w:hAnsi="Times New Roman" w:cs="Times New Roman"/>
          <w:sz w:val="24"/>
          <w:szCs w:val="24"/>
        </w:rPr>
        <w:t>.</w:t>
      </w:r>
    </w:p>
    <w:p w:rsidR="00C914A9" w:rsidRDefault="00C914A9" w:rsidP="00C914A9">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Osnivanje Banovine Hrvatske kao autonomne teritorijalne jedinice unutar Kraljevine Jugoslavije, takođe je predstavljalo osnovu novih sukoba između</w:t>
      </w:r>
      <w:r w:rsidR="006F3894">
        <w:rPr>
          <w:rFonts w:ascii="Times New Roman" w:hAnsi="Times New Roman" w:cs="Times New Roman"/>
          <w:sz w:val="24"/>
          <w:szCs w:val="24"/>
        </w:rPr>
        <w:t xml:space="preserve"> Srpske pravoslavne crkve i države, koji</w:t>
      </w:r>
      <w:r>
        <w:rPr>
          <w:rFonts w:ascii="Times New Roman" w:hAnsi="Times New Roman" w:cs="Times New Roman"/>
          <w:sz w:val="24"/>
          <w:szCs w:val="24"/>
        </w:rPr>
        <w:t xml:space="preserve"> zbog ubrzog</w:t>
      </w:r>
      <w:r w:rsidR="006F3894">
        <w:rPr>
          <w:rFonts w:ascii="Times New Roman" w:hAnsi="Times New Roman" w:cs="Times New Roman"/>
          <w:sz w:val="24"/>
          <w:szCs w:val="24"/>
        </w:rPr>
        <w:t xml:space="preserve"> izbijanja Drugog svetskog rata</w:t>
      </w:r>
      <w:r>
        <w:rPr>
          <w:rFonts w:ascii="Times New Roman" w:hAnsi="Times New Roman" w:cs="Times New Roman"/>
          <w:sz w:val="24"/>
          <w:szCs w:val="24"/>
        </w:rPr>
        <w:t xml:space="preserve"> nisu razvili formu Konkordatske krize. </w:t>
      </w:r>
      <w:r w:rsidR="00CB632E" w:rsidRPr="00D73EE7">
        <w:rPr>
          <w:rFonts w:ascii="Times New Roman" w:hAnsi="Times New Roman" w:cs="Times New Roman"/>
          <w:sz w:val="24"/>
          <w:szCs w:val="24"/>
        </w:rPr>
        <w:t xml:space="preserve">Sporazum Cvetković-Maček, kojim je znatan deo </w:t>
      </w:r>
      <w:r>
        <w:rPr>
          <w:rFonts w:ascii="Times New Roman" w:hAnsi="Times New Roman" w:cs="Times New Roman"/>
          <w:sz w:val="24"/>
          <w:szCs w:val="24"/>
        </w:rPr>
        <w:t>jurisdikcije</w:t>
      </w:r>
      <w:r w:rsidR="00CB632E" w:rsidRPr="00D73EE7">
        <w:rPr>
          <w:rFonts w:ascii="Times New Roman" w:hAnsi="Times New Roman" w:cs="Times New Roman"/>
          <w:sz w:val="24"/>
          <w:szCs w:val="24"/>
        </w:rPr>
        <w:t xml:space="preserve"> S</w:t>
      </w:r>
      <w:r>
        <w:rPr>
          <w:rFonts w:ascii="Times New Roman" w:hAnsi="Times New Roman" w:cs="Times New Roman"/>
          <w:sz w:val="24"/>
          <w:szCs w:val="24"/>
        </w:rPr>
        <w:t>rpske pravoslvne crkve</w:t>
      </w:r>
      <w:r w:rsidR="00CB632E" w:rsidRPr="00D73EE7">
        <w:rPr>
          <w:rFonts w:ascii="Times New Roman" w:hAnsi="Times New Roman" w:cs="Times New Roman"/>
          <w:sz w:val="24"/>
          <w:szCs w:val="24"/>
        </w:rPr>
        <w:t xml:space="preserve"> potpao pod vlast </w:t>
      </w:r>
      <w:r>
        <w:rPr>
          <w:rFonts w:ascii="Times New Roman" w:hAnsi="Times New Roman" w:cs="Times New Roman"/>
          <w:sz w:val="24"/>
          <w:szCs w:val="24"/>
        </w:rPr>
        <w:t>Banovine Hrvatske, tumačen je kao još jedan u nizu a</w:t>
      </w:r>
      <w:r w:rsidR="006F3894">
        <w:rPr>
          <w:rFonts w:ascii="Times New Roman" w:hAnsi="Times New Roman" w:cs="Times New Roman"/>
          <w:sz w:val="24"/>
          <w:szCs w:val="24"/>
        </w:rPr>
        <w:t>taka na pravoslavlje i srpski en</w:t>
      </w:r>
      <w:r>
        <w:rPr>
          <w:rFonts w:ascii="Times New Roman" w:hAnsi="Times New Roman" w:cs="Times New Roman"/>
          <w:sz w:val="24"/>
          <w:szCs w:val="24"/>
        </w:rPr>
        <w:t>titet u Kraljevini</w:t>
      </w:r>
      <w:r w:rsidR="006F3894">
        <w:rPr>
          <w:rFonts w:ascii="Times New Roman" w:hAnsi="Times New Roman" w:cs="Times New Roman"/>
          <w:sz w:val="24"/>
          <w:szCs w:val="24"/>
        </w:rPr>
        <w:t xml:space="preserve"> Jugoslaviji</w:t>
      </w:r>
      <w:r>
        <w:rPr>
          <w:rFonts w:ascii="Times New Roman" w:hAnsi="Times New Roman" w:cs="Times New Roman"/>
          <w:sz w:val="24"/>
          <w:szCs w:val="24"/>
        </w:rPr>
        <w:t>. O ozbiljnosti i značaju koju je Srpska pravoslavoslavna crkva pridavala ovom sporazumu, svedoči i poslanica</w:t>
      </w:r>
      <w:r w:rsidR="00CB632E" w:rsidRPr="00D73EE7">
        <w:rPr>
          <w:rFonts w:ascii="Times New Roman" w:hAnsi="Times New Roman" w:cs="Times New Roman"/>
          <w:sz w:val="24"/>
          <w:szCs w:val="24"/>
        </w:rPr>
        <w:t xml:space="preserve"> Svetog arhijerejskog sabora za Božić 1940. godine: “Sveti arhijerejski sabor zna da prilikom preuređaja bivaju i poremećaji i nepravde, jer i do njega dopiru s mnogih strana vapaji nezadovoljstva; ali veruje da na tome ne može i neće ostati, jer čvrsto veruje da srpska krv, prolivena za stvaranje i veličinu ove otadžbine, za narodno i državno jedinstvo nije uzalud prolivena; veruje da životi prineseni na žrtvu za oslobođenje sve braće Srba, Hrvata i Slovenaca, ne mogu biti prezreni, nego da je nadčovečanskim naporima stečena jednakost i sloboda za svakog brata u dom</w:t>
      </w:r>
      <w:r>
        <w:rPr>
          <w:rFonts w:ascii="Times New Roman" w:hAnsi="Times New Roman" w:cs="Times New Roman"/>
          <w:sz w:val="24"/>
          <w:szCs w:val="24"/>
        </w:rPr>
        <w:t>ovini</w:t>
      </w:r>
      <w:r w:rsidR="00CB632E" w:rsidRPr="00D73EE7">
        <w:rPr>
          <w:rFonts w:ascii="Times New Roman" w:hAnsi="Times New Roman" w:cs="Times New Roman"/>
          <w:sz w:val="24"/>
          <w:szCs w:val="24"/>
        </w:rPr>
        <w:t xml:space="preserve">” (Slijepčević, </w:t>
      </w:r>
      <w:r w:rsidR="00B8032B">
        <w:rPr>
          <w:rFonts w:ascii="Times New Roman" w:hAnsi="Times New Roman" w:cs="Times New Roman"/>
          <w:sz w:val="24"/>
          <w:szCs w:val="24"/>
        </w:rPr>
        <w:t>2002:</w:t>
      </w:r>
      <w:r w:rsidR="00CB632E" w:rsidRPr="00D73EE7">
        <w:rPr>
          <w:rFonts w:ascii="Times New Roman" w:hAnsi="Times New Roman" w:cs="Times New Roman"/>
          <w:sz w:val="24"/>
          <w:szCs w:val="24"/>
        </w:rPr>
        <w:t>383)</w:t>
      </w:r>
      <w:r>
        <w:rPr>
          <w:rFonts w:ascii="Times New Roman" w:hAnsi="Times New Roman" w:cs="Times New Roman"/>
          <w:sz w:val="24"/>
          <w:szCs w:val="24"/>
        </w:rPr>
        <w:t>.</w:t>
      </w:r>
    </w:p>
    <w:p w:rsidR="00164D8A" w:rsidRDefault="00164D8A" w:rsidP="00E90D16">
      <w:pPr>
        <w:spacing w:after="0" w:line="240" w:lineRule="auto"/>
        <w:ind w:firstLine="432"/>
        <w:jc w:val="both"/>
        <w:rPr>
          <w:rFonts w:ascii="Times New Roman" w:hAnsi="Times New Roman" w:cs="Times New Roman"/>
          <w:sz w:val="24"/>
          <w:szCs w:val="24"/>
        </w:rPr>
      </w:pPr>
      <w:r w:rsidRPr="00D73EE7">
        <w:rPr>
          <w:rFonts w:ascii="Times New Roman" w:hAnsi="Times New Roman" w:cs="Times New Roman"/>
          <w:sz w:val="24"/>
          <w:szCs w:val="24"/>
        </w:rPr>
        <w:t xml:space="preserve">Početkom Drugog svetskog rata, patrijarha Gavrila je 23. aprila 1941. godine Gestapo </w:t>
      </w:r>
      <w:r w:rsidR="006F3894">
        <w:rPr>
          <w:rFonts w:ascii="Times New Roman" w:hAnsi="Times New Roman" w:cs="Times New Roman"/>
          <w:sz w:val="24"/>
          <w:szCs w:val="24"/>
        </w:rPr>
        <w:t>je uhapsio</w:t>
      </w:r>
      <w:r w:rsidRPr="00D73EE7">
        <w:rPr>
          <w:rFonts w:ascii="Times New Roman" w:hAnsi="Times New Roman" w:cs="Times New Roman"/>
          <w:sz w:val="24"/>
          <w:szCs w:val="24"/>
        </w:rPr>
        <w:t xml:space="preserve"> u manastiru Ostrog. Episkopi koji su izbegli stradanja, okupili su se u Beogradu sa </w:t>
      </w:r>
      <w:r w:rsidRPr="00D73EE7">
        <w:rPr>
          <w:rFonts w:ascii="Times New Roman" w:hAnsi="Times New Roman" w:cs="Times New Roman"/>
          <w:sz w:val="24"/>
          <w:szCs w:val="24"/>
        </w:rPr>
        <w:lastRenderedPageBreak/>
        <w:t>mitropolitom sk</w:t>
      </w:r>
      <w:r w:rsidR="000400A6">
        <w:rPr>
          <w:rFonts w:ascii="Times New Roman" w:hAnsi="Times New Roman" w:cs="Times New Roman"/>
          <w:sz w:val="24"/>
          <w:szCs w:val="24"/>
        </w:rPr>
        <w:t>opskim Josifom i organizovali su</w:t>
      </w:r>
      <w:r w:rsidRPr="00D73EE7">
        <w:rPr>
          <w:rFonts w:ascii="Times New Roman" w:hAnsi="Times New Roman" w:cs="Times New Roman"/>
          <w:sz w:val="24"/>
          <w:szCs w:val="24"/>
        </w:rPr>
        <w:t xml:space="preserve"> rad Svetog arhijerejskog sinoda onako kako je to u tim uslovima bilo moguće.</w:t>
      </w:r>
    </w:p>
    <w:p w:rsidR="00164D8A" w:rsidRDefault="00164D8A" w:rsidP="00D73EE7">
      <w:pPr>
        <w:spacing w:after="0" w:line="240" w:lineRule="auto"/>
        <w:jc w:val="both"/>
        <w:rPr>
          <w:rFonts w:ascii="Times New Roman" w:hAnsi="Times New Roman" w:cs="Times New Roman"/>
          <w:sz w:val="24"/>
          <w:szCs w:val="24"/>
        </w:rPr>
      </w:pPr>
    </w:p>
    <w:p w:rsidR="00E90D16" w:rsidRPr="00D73EE7" w:rsidRDefault="00E90D16" w:rsidP="00D73EE7">
      <w:pPr>
        <w:spacing w:after="0" w:line="240" w:lineRule="auto"/>
        <w:jc w:val="both"/>
        <w:rPr>
          <w:rFonts w:ascii="Times New Roman" w:hAnsi="Times New Roman" w:cs="Times New Roman"/>
          <w:sz w:val="24"/>
          <w:szCs w:val="24"/>
        </w:rPr>
      </w:pPr>
    </w:p>
    <w:p w:rsidR="0051439A" w:rsidRPr="00D73EE7" w:rsidRDefault="006E4C50" w:rsidP="00D73EE7">
      <w:pPr>
        <w:spacing w:after="0" w:line="240" w:lineRule="auto"/>
        <w:jc w:val="both"/>
        <w:rPr>
          <w:rFonts w:ascii="Times New Roman" w:hAnsi="Times New Roman" w:cs="Times New Roman"/>
          <w:b/>
          <w:i/>
          <w:sz w:val="24"/>
          <w:szCs w:val="24"/>
        </w:rPr>
      </w:pPr>
      <w:r w:rsidRPr="00D73EE7">
        <w:rPr>
          <w:rFonts w:ascii="Times New Roman" w:hAnsi="Times New Roman" w:cs="Times New Roman"/>
          <w:b/>
          <w:i/>
          <w:sz w:val="24"/>
          <w:szCs w:val="24"/>
        </w:rPr>
        <w:t>S</w:t>
      </w:r>
      <w:r w:rsidR="00B36F7B">
        <w:rPr>
          <w:rFonts w:ascii="Times New Roman" w:hAnsi="Times New Roman" w:cs="Times New Roman"/>
          <w:b/>
          <w:i/>
          <w:sz w:val="24"/>
          <w:szCs w:val="24"/>
        </w:rPr>
        <w:t>rpska pravoslavna crkva</w:t>
      </w:r>
      <w:r w:rsidRPr="00D73EE7">
        <w:rPr>
          <w:rFonts w:ascii="Times New Roman" w:hAnsi="Times New Roman" w:cs="Times New Roman"/>
          <w:b/>
          <w:i/>
          <w:sz w:val="24"/>
          <w:szCs w:val="24"/>
        </w:rPr>
        <w:t xml:space="preserve"> u Jugoslaviji posle Drugog svetskog rata</w:t>
      </w:r>
    </w:p>
    <w:p w:rsidR="0051439A" w:rsidRDefault="0051439A" w:rsidP="00D73EE7">
      <w:pPr>
        <w:spacing w:after="0" w:line="240" w:lineRule="auto"/>
        <w:jc w:val="both"/>
        <w:rPr>
          <w:rFonts w:ascii="Times New Roman" w:hAnsi="Times New Roman" w:cs="Times New Roman"/>
          <w:sz w:val="24"/>
          <w:szCs w:val="24"/>
        </w:rPr>
      </w:pPr>
    </w:p>
    <w:p w:rsidR="00B36F7B" w:rsidRDefault="00EC2DCA" w:rsidP="00B36F7B">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 xml:space="preserve">Kraj Drugog svetskog rata Srpska pravoslavna crkva je dočekala sa razorenom organizacionom strukturom, gubitkom čak četvrtine svešteničkog kadra i ogromnom materijalnom i finansijskom štetom. </w:t>
      </w:r>
      <w:r w:rsidR="006E4C50" w:rsidRPr="00D73EE7">
        <w:rPr>
          <w:rFonts w:ascii="Times New Roman" w:hAnsi="Times New Roman" w:cs="Times New Roman"/>
          <w:sz w:val="24"/>
          <w:szCs w:val="24"/>
        </w:rPr>
        <w:t>Od preko 4200 pravoslavnih crkava i kapela, kao i 220 ma</w:t>
      </w:r>
      <w:r>
        <w:rPr>
          <w:rFonts w:ascii="Times New Roman" w:hAnsi="Times New Roman" w:cs="Times New Roman"/>
          <w:sz w:val="24"/>
          <w:szCs w:val="24"/>
        </w:rPr>
        <w:t>nastira, u toku Drugog</w:t>
      </w:r>
      <w:r w:rsidR="006E4C50" w:rsidRPr="00D73EE7">
        <w:rPr>
          <w:rFonts w:ascii="Times New Roman" w:hAnsi="Times New Roman" w:cs="Times New Roman"/>
          <w:sz w:val="24"/>
          <w:szCs w:val="24"/>
        </w:rPr>
        <w:t xml:space="preserve"> svetskog rata uništeno je bilo 330 crkava, 49 kapela i 17 manastira, a ozbiljno je bilo oštećeno čak 335 crkava, 23 kapele i 17 manastira. Najveća razar</w:t>
      </w:r>
      <w:r>
        <w:rPr>
          <w:rFonts w:ascii="Times New Roman" w:hAnsi="Times New Roman" w:cs="Times New Roman"/>
          <w:sz w:val="24"/>
          <w:szCs w:val="24"/>
        </w:rPr>
        <w:t xml:space="preserve">anja su bila na teritoriji NDH </w:t>
      </w:r>
      <w:r w:rsidR="006E4C50" w:rsidRPr="00D73EE7">
        <w:rPr>
          <w:rFonts w:ascii="Times New Roman" w:hAnsi="Times New Roman" w:cs="Times New Roman"/>
          <w:sz w:val="24"/>
          <w:szCs w:val="24"/>
        </w:rPr>
        <w:t xml:space="preserve">(Radić, 1995:125). </w:t>
      </w:r>
    </w:p>
    <w:p w:rsidR="00EC2DCA" w:rsidRDefault="00B36F7B" w:rsidP="005A5A78">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U materijalnom pogledu, Srpska pravoslavna crkva se našla u najtežoj poziciji od ujedinjenja: iscrpljeni</w:t>
      </w:r>
      <w:r w:rsidR="00EC2DCA">
        <w:rPr>
          <w:rFonts w:ascii="Times New Roman" w:hAnsi="Times New Roman" w:cs="Times New Roman"/>
          <w:sz w:val="24"/>
          <w:szCs w:val="24"/>
        </w:rPr>
        <w:t xml:space="preserve"> su</w:t>
      </w:r>
      <w:r>
        <w:rPr>
          <w:rFonts w:ascii="Times New Roman" w:hAnsi="Times New Roman" w:cs="Times New Roman"/>
          <w:sz w:val="24"/>
          <w:szCs w:val="24"/>
        </w:rPr>
        <w:t xml:space="preserve"> skoro</w:t>
      </w:r>
      <w:r w:rsidR="00EC2DCA">
        <w:rPr>
          <w:rFonts w:ascii="Times New Roman" w:hAnsi="Times New Roman" w:cs="Times New Roman"/>
          <w:sz w:val="24"/>
          <w:szCs w:val="24"/>
        </w:rPr>
        <w:t xml:space="preserve"> svi izvori prihoda, državna subvencija, kao i svi prirezi </w:t>
      </w:r>
      <w:r>
        <w:rPr>
          <w:rFonts w:ascii="Times New Roman" w:hAnsi="Times New Roman" w:cs="Times New Roman"/>
          <w:sz w:val="24"/>
          <w:szCs w:val="24"/>
        </w:rPr>
        <w:t>(</w:t>
      </w:r>
      <w:r w:rsidR="00EC2DCA">
        <w:rPr>
          <w:rFonts w:ascii="Times New Roman" w:hAnsi="Times New Roman" w:cs="Times New Roman"/>
          <w:sz w:val="24"/>
          <w:szCs w:val="24"/>
        </w:rPr>
        <w:t>patrijaršijski, eparhijski i crkvenoopštinski</w:t>
      </w:r>
      <w:r>
        <w:rPr>
          <w:rFonts w:ascii="Times New Roman" w:hAnsi="Times New Roman" w:cs="Times New Roman"/>
          <w:sz w:val="24"/>
          <w:szCs w:val="24"/>
        </w:rPr>
        <w:t>)</w:t>
      </w:r>
      <w:r w:rsidR="00EC2DCA">
        <w:rPr>
          <w:rFonts w:ascii="Times New Roman" w:hAnsi="Times New Roman" w:cs="Times New Roman"/>
          <w:sz w:val="24"/>
          <w:szCs w:val="24"/>
        </w:rPr>
        <w:t xml:space="preserve">, bili su ukinuti, svi fondovi su bili uništeni, a ono zemlje što je preostalo posle agrarne reforme </w:t>
      </w:r>
      <w:r w:rsidR="00E300D5">
        <w:rPr>
          <w:rFonts w:ascii="Times New Roman" w:hAnsi="Times New Roman" w:cs="Times New Roman"/>
          <w:sz w:val="24"/>
          <w:szCs w:val="24"/>
        </w:rPr>
        <w:t xml:space="preserve">iz </w:t>
      </w:r>
      <w:r w:rsidR="00EC2DCA">
        <w:rPr>
          <w:rFonts w:ascii="Times New Roman" w:hAnsi="Times New Roman" w:cs="Times New Roman"/>
          <w:sz w:val="24"/>
          <w:szCs w:val="24"/>
        </w:rPr>
        <w:t>1920. godine došlo j</w:t>
      </w:r>
      <w:r w:rsidR="005A5A78">
        <w:rPr>
          <w:rFonts w:ascii="Times New Roman" w:hAnsi="Times New Roman" w:cs="Times New Roman"/>
          <w:sz w:val="24"/>
          <w:szCs w:val="24"/>
        </w:rPr>
        <w:t>e pod udar nove agrarne reforme.</w:t>
      </w:r>
      <w:r w:rsidR="002D6E71" w:rsidRPr="00D73EE7">
        <w:rPr>
          <w:rFonts w:ascii="Times New Roman" w:hAnsi="Times New Roman" w:cs="Times New Roman"/>
          <w:sz w:val="24"/>
          <w:szCs w:val="24"/>
        </w:rPr>
        <w:t>S</w:t>
      </w:r>
      <w:r w:rsidR="005A5A78">
        <w:rPr>
          <w:rFonts w:ascii="Times New Roman" w:hAnsi="Times New Roman" w:cs="Times New Roman"/>
          <w:sz w:val="24"/>
          <w:szCs w:val="24"/>
        </w:rPr>
        <w:t>rpskoj pravoslavnoj crkvi</w:t>
      </w:r>
      <w:r w:rsidR="005A5A78" w:rsidRPr="00F55806">
        <w:rPr>
          <w:rFonts w:ascii="Times New Roman" w:hAnsi="Times New Roman" w:cs="Times New Roman"/>
          <w:sz w:val="24"/>
          <w:szCs w:val="24"/>
        </w:rPr>
        <w:t xml:space="preserve">oduzeto </w:t>
      </w:r>
      <w:r w:rsidR="005A5A78">
        <w:rPr>
          <w:rFonts w:ascii="Times New Roman" w:hAnsi="Times New Roman" w:cs="Times New Roman"/>
          <w:sz w:val="24"/>
          <w:szCs w:val="24"/>
        </w:rPr>
        <w:t>je 70.000 hektara zemlje i šume, a n</w:t>
      </w:r>
      <w:r w:rsidR="005A5A78" w:rsidRPr="00F55806">
        <w:rPr>
          <w:rFonts w:ascii="Times New Roman" w:hAnsi="Times New Roman" w:cs="Times New Roman"/>
          <w:sz w:val="24"/>
          <w:szCs w:val="24"/>
        </w:rPr>
        <w:t>acionalizovano je 1180 crkvenih zgrada (Slijepčević, 2002a:170)</w:t>
      </w:r>
      <w:r w:rsidR="005A5A78">
        <w:rPr>
          <w:rFonts w:ascii="Times New Roman" w:hAnsi="Times New Roman" w:cs="Times New Roman"/>
          <w:sz w:val="24"/>
          <w:szCs w:val="24"/>
        </w:rPr>
        <w:t xml:space="preserve">. </w:t>
      </w:r>
      <w:r w:rsidR="00EC2DCA">
        <w:rPr>
          <w:rFonts w:ascii="Times New Roman" w:hAnsi="Times New Roman" w:cs="Times New Roman"/>
          <w:sz w:val="24"/>
          <w:szCs w:val="24"/>
        </w:rPr>
        <w:t xml:space="preserve">Mitropolit Josif i Sveti arhijerejski sinod odbijali </w:t>
      </w:r>
      <w:r>
        <w:rPr>
          <w:rFonts w:ascii="Times New Roman" w:hAnsi="Times New Roman" w:cs="Times New Roman"/>
          <w:sz w:val="24"/>
          <w:szCs w:val="24"/>
        </w:rPr>
        <w:t xml:space="preserve">su </w:t>
      </w:r>
      <w:r w:rsidR="00EC2DCA">
        <w:rPr>
          <w:rFonts w:ascii="Times New Roman" w:hAnsi="Times New Roman" w:cs="Times New Roman"/>
          <w:sz w:val="24"/>
          <w:szCs w:val="24"/>
        </w:rPr>
        <w:t>da, u odsustvu patrijarha, vode razgovore sa državnim vlastima o pitanju regulisanja položaja Crkve u državi</w:t>
      </w:r>
      <w:r>
        <w:rPr>
          <w:rFonts w:ascii="Times New Roman" w:hAnsi="Times New Roman" w:cs="Times New Roman"/>
          <w:sz w:val="24"/>
          <w:szCs w:val="24"/>
        </w:rPr>
        <w:t>, te je V</w:t>
      </w:r>
      <w:r w:rsidR="00EC2DCA">
        <w:rPr>
          <w:rFonts w:ascii="Times New Roman" w:hAnsi="Times New Roman" w:cs="Times New Roman"/>
          <w:sz w:val="24"/>
          <w:szCs w:val="24"/>
        </w:rPr>
        <w:t>lada FNRJ</w:t>
      </w:r>
      <w:r>
        <w:rPr>
          <w:rFonts w:ascii="Times New Roman" w:hAnsi="Times New Roman" w:cs="Times New Roman"/>
          <w:sz w:val="24"/>
          <w:szCs w:val="24"/>
        </w:rPr>
        <w:t>ugoslavije</w:t>
      </w:r>
      <w:r w:rsidR="00E300D5">
        <w:rPr>
          <w:rFonts w:ascii="Times New Roman" w:hAnsi="Times New Roman" w:cs="Times New Roman"/>
          <w:sz w:val="24"/>
          <w:szCs w:val="24"/>
        </w:rPr>
        <w:t xml:space="preserve">, polovinomnovembra 1946. godine, </w:t>
      </w:r>
      <w:r w:rsidR="00EC2DCA">
        <w:rPr>
          <w:rFonts w:ascii="Times New Roman" w:hAnsi="Times New Roman" w:cs="Times New Roman"/>
          <w:sz w:val="24"/>
          <w:szCs w:val="24"/>
        </w:rPr>
        <w:t xml:space="preserve">odlučila da omogući povratak </w:t>
      </w:r>
      <w:r w:rsidR="00E300D5">
        <w:rPr>
          <w:rFonts w:ascii="Times New Roman" w:hAnsi="Times New Roman" w:cs="Times New Roman"/>
          <w:sz w:val="24"/>
          <w:szCs w:val="24"/>
        </w:rPr>
        <w:t>patrijarhu Gavrilu u zemlju.</w:t>
      </w:r>
    </w:p>
    <w:p w:rsidR="005A5A78" w:rsidRDefault="005A5A78" w:rsidP="005A5A78">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Ustav FNR Jugoslavije izglasan je 31. januara 1946. godine i pro</w:t>
      </w:r>
      <w:r w:rsidR="00E300D5">
        <w:rPr>
          <w:rFonts w:ascii="Times New Roman" w:hAnsi="Times New Roman" w:cs="Times New Roman"/>
          <w:sz w:val="24"/>
          <w:szCs w:val="24"/>
        </w:rPr>
        <w:t>klamovao je potpunu odvojenost v</w:t>
      </w:r>
      <w:r>
        <w:rPr>
          <w:rFonts w:ascii="Times New Roman" w:hAnsi="Times New Roman" w:cs="Times New Roman"/>
          <w:sz w:val="24"/>
          <w:szCs w:val="24"/>
        </w:rPr>
        <w:t>erskih zajed</w:t>
      </w:r>
      <w:r w:rsidR="00E300D5">
        <w:rPr>
          <w:rFonts w:ascii="Times New Roman" w:hAnsi="Times New Roman" w:cs="Times New Roman"/>
          <w:sz w:val="24"/>
          <w:szCs w:val="24"/>
        </w:rPr>
        <w:t>nica od države. Prilikom pisanja</w:t>
      </w:r>
      <w:r>
        <w:rPr>
          <w:rFonts w:ascii="Times New Roman" w:hAnsi="Times New Roman" w:cs="Times New Roman"/>
          <w:sz w:val="24"/>
          <w:szCs w:val="24"/>
        </w:rPr>
        <w:t xml:space="preserve"> novog Ustava, predstavka Svetog arhijerejskog sinoda Srpske pravoslavne crkve za očuvanje crkvenog braka nije uzimana u obzir.</w:t>
      </w:r>
    </w:p>
    <w:p w:rsidR="002D6E71" w:rsidRDefault="00E300D5" w:rsidP="00F7092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Č</w:t>
      </w:r>
      <w:r w:rsidR="005A5A78" w:rsidRPr="00F55806">
        <w:rPr>
          <w:rFonts w:ascii="Times New Roman" w:hAnsi="Times New Roman" w:cs="Times New Roman"/>
          <w:sz w:val="24"/>
          <w:szCs w:val="24"/>
        </w:rPr>
        <w:t>lan</w:t>
      </w:r>
      <w:r>
        <w:rPr>
          <w:rFonts w:ascii="Times New Roman" w:hAnsi="Times New Roman" w:cs="Times New Roman"/>
          <w:sz w:val="24"/>
          <w:szCs w:val="24"/>
        </w:rPr>
        <w:t xml:space="preserve"> 25</w:t>
      </w:r>
      <w:r w:rsidR="005A5A78" w:rsidRPr="00F55806">
        <w:rPr>
          <w:rFonts w:ascii="Times New Roman" w:hAnsi="Times New Roman" w:cs="Times New Roman"/>
          <w:sz w:val="24"/>
          <w:szCs w:val="24"/>
        </w:rPr>
        <w:t xml:space="preserve"> Ustava</w:t>
      </w:r>
      <w:r>
        <w:rPr>
          <w:rFonts w:ascii="Times New Roman" w:hAnsi="Times New Roman" w:cs="Times New Roman"/>
          <w:sz w:val="24"/>
          <w:szCs w:val="24"/>
        </w:rPr>
        <w:t>, kojim</w:t>
      </w:r>
      <w:r w:rsidR="00F70924">
        <w:rPr>
          <w:rFonts w:ascii="Times New Roman" w:hAnsi="Times New Roman" w:cs="Times New Roman"/>
          <w:sz w:val="24"/>
          <w:szCs w:val="24"/>
        </w:rPr>
        <w:t xml:space="preserve"> se proklamuje odvajanje crkve od države,</w:t>
      </w:r>
      <w:r w:rsidR="005A5A78" w:rsidRPr="00F55806">
        <w:rPr>
          <w:rFonts w:ascii="Times New Roman" w:hAnsi="Times New Roman" w:cs="Times New Roman"/>
          <w:sz w:val="24"/>
          <w:szCs w:val="24"/>
        </w:rPr>
        <w:t xml:space="preserve"> prenet je i u novi Ustav od 13. januara 1956. godine. </w:t>
      </w:r>
    </w:p>
    <w:p w:rsidR="004752F8" w:rsidRDefault="004752F8" w:rsidP="00315D56">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 xml:space="preserve">Novouspostavljena politička vlast ubrzo </w:t>
      </w:r>
      <w:r w:rsidR="00F70924">
        <w:rPr>
          <w:rFonts w:ascii="Times New Roman" w:hAnsi="Times New Roman" w:cs="Times New Roman"/>
          <w:sz w:val="24"/>
          <w:szCs w:val="24"/>
        </w:rPr>
        <w:t xml:space="preserve">je </w:t>
      </w:r>
      <w:r>
        <w:rPr>
          <w:rFonts w:ascii="Times New Roman" w:hAnsi="Times New Roman" w:cs="Times New Roman"/>
          <w:sz w:val="24"/>
          <w:szCs w:val="24"/>
        </w:rPr>
        <w:t xml:space="preserve">demonstrirala svoj negativni stav prema religiji i verskim zajednicama, </w:t>
      </w:r>
      <w:r w:rsidRPr="00D73EE7">
        <w:rPr>
          <w:rFonts w:ascii="Times New Roman" w:hAnsi="Times New Roman" w:cs="Times New Roman"/>
          <w:sz w:val="24"/>
          <w:szCs w:val="24"/>
        </w:rPr>
        <w:t xml:space="preserve">donošenjem niza sistemskih zakonskih propisa koji su marginalizovali, demonopolizovali, depolitizovali i ekonomsko dodatno oslabili sve religijske organizacije u zemlji pa i </w:t>
      </w:r>
      <w:r>
        <w:rPr>
          <w:rFonts w:ascii="Times New Roman" w:hAnsi="Times New Roman" w:cs="Times New Roman"/>
          <w:sz w:val="24"/>
          <w:szCs w:val="24"/>
        </w:rPr>
        <w:t xml:space="preserve">Srpsku pravoslavnu crkvu. </w:t>
      </w:r>
      <w:r w:rsidR="006E4C50" w:rsidRPr="00D73EE7">
        <w:rPr>
          <w:rFonts w:ascii="Times New Roman" w:hAnsi="Times New Roman" w:cs="Times New Roman"/>
          <w:sz w:val="24"/>
          <w:szCs w:val="24"/>
        </w:rPr>
        <w:t xml:space="preserve">Odvajanjem crkve od države, laicizacijom prosvete, </w:t>
      </w:r>
      <w:r>
        <w:rPr>
          <w:rFonts w:ascii="Times New Roman" w:hAnsi="Times New Roman" w:cs="Times New Roman"/>
          <w:sz w:val="24"/>
          <w:szCs w:val="24"/>
        </w:rPr>
        <w:t xml:space="preserve">odnosno </w:t>
      </w:r>
      <w:r w:rsidR="006E4C50" w:rsidRPr="00D73EE7">
        <w:rPr>
          <w:rFonts w:ascii="Times New Roman" w:hAnsi="Times New Roman" w:cs="Times New Roman"/>
          <w:sz w:val="24"/>
          <w:szCs w:val="24"/>
        </w:rPr>
        <w:t>odvajanjem škole od crkve i zabranom versko</w:t>
      </w:r>
      <w:r>
        <w:rPr>
          <w:rFonts w:ascii="Times New Roman" w:hAnsi="Times New Roman" w:cs="Times New Roman"/>
          <w:sz w:val="24"/>
          <w:szCs w:val="24"/>
        </w:rPr>
        <w:t>g obrazovanja u javnim školama</w:t>
      </w:r>
      <w:r w:rsidR="006E4C50" w:rsidRPr="00D73EE7">
        <w:rPr>
          <w:rFonts w:ascii="Times New Roman" w:hAnsi="Times New Roman" w:cs="Times New Roman"/>
          <w:sz w:val="24"/>
          <w:szCs w:val="24"/>
        </w:rPr>
        <w:t>,</w:t>
      </w:r>
      <w:r>
        <w:rPr>
          <w:rFonts w:ascii="Times New Roman" w:hAnsi="Times New Roman" w:cs="Times New Roman"/>
          <w:sz w:val="24"/>
          <w:szCs w:val="24"/>
        </w:rPr>
        <w:t xml:space="preserve"> kao i</w:t>
      </w:r>
      <w:r w:rsidR="006E4C50" w:rsidRPr="00D73EE7">
        <w:rPr>
          <w:rFonts w:ascii="Times New Roman" w:hAnsi="Times New Roman" w:cs="Times New Roman"/>
          <w:sz w:val="24"/>
          <w:szCs w:val="24"/>
        </w:rPr>
        <w:t xml:space="preserve"> izdvajanjem Bogoslovskog fakulteta i sastava Beogradskog univerziteta (</w:t>
      </w:r>
      <w:r w:rsidRPr="00D73EE7">
        <w:rPr>
          <w:rFonts w:ascii="Times New Roman" w:hAnsi="Times New Roman" w:cs="Times New Roman"/>
          <w:sz w:val="24"/>
          <w:szCs w:val="24"/>
        </w:rPr>
        <w:t>1952. godine</w:t>
      </w:r>
      <w:r w:rsidR="006E4C50" w:rsidRPr="00D73EE7">
        <w:rPr>
          <w:rFonts w:ascii="Times New Roman" w:hAnsi="Times New Roman" w:cs="Times New Roman"/>
          <w:sz w:val="24"/>
          <w:szCs w:val="24"/>
        </w:rPr>
        <w:t>), država je direktno oslabila privrednu, javnu, političku i kulturnu moć i uticaj crkvene hijerarhije i reli</w:t>
      </w:r>
      <w:r>
        <w:rPr>
          <w:rFonts w:ascii="Times New Roman" w:hAnsi="Times New Roman" w:cs="Times New Roman"/>
          <w:sz w:val="24"/>
          <w:szCs w:val="24"/>
        </w:rPr>
        <w:t>gije na stanovništvo</w:t>
      </w:r>
      <w:r w:rsidR="006E4C50" w:rsidRPr="00D73EE7">
        <w:rPr>
          <w:rFonts w:ascii="Times New Roman" w:hAnsi="Times New Roman" w:cs="Times New Roman"/>
          <w:sz w:val="24"/>
          <w:szCs w:val="24"/>
        </w:rPr>
        <w:t xml:space="preserve"> (Blagojević, 2005:160)</w:t>
      </w:r>
      <w:r w:rsidR="007810E7">
        <w:rPr>
          <w:rFonts w:ascii="Times New Roman" w:hAnsi="Times New Roman" w:cs="Times New Roman"/>
          <w:sz w:val="24"/>
          <w:szCs w:val="24"/>
        </w:rPr>
        <w:t xml:space="preserve">. Ovaj postratni </w:t>
      </w:r>
      <w:r w:rsidR="007810E7">
        <w:rPr>
          <w:rFonts w:ascii="Times New Roman" w:eastAsia="Calibri" w:hAnsi="Times New Roman" w:cs="Times New Roman"/>
          <w:sz w:val="24"/>
          <w:szCs w:val="24"/>
          <w:lang w:val="hr-HR"/>
        </w:rPr>
        <w:t>„</w:t>
      </w:r>
      <w:r>
        <w:rPr>
          <w:rFonts w:ascii="Times New Roman" w:hAnsi="Times New Roman" w:cs="Times New Roman"/>
          <w:sz w:val="24"/>
          <w:szCs w:val="24"/>
        </w:rPr>
        <w:t>a</w:t>
      </w:r>
      <w:r w:rsidRPr="00D73EE7">
        <w:rPr>
          <w:rFonts w:ascii="Times New Roman" w:hAnsi="Times New Roman" w:cs="Times New Roman"/>
          <w:sz w:val="24"/>
          <w:szCs w:val="24"/>
        </w:rPr>
        <w:t>dministrativni tip državne politike</w:t>
      </w:r>
      <w:r>
        <w:rPr>
          <w:rFonts w:ascii="Times New Roman" w:hAnsi="Times New Roman" w:cs="Times New Roman"/>
          <w:sz w:val="24"/>
          <w:szCs w:val="24"/>
        </w:rPr>
        <w:t>”karakteriše</w:t>
      </w:r>
      <w:r w:rsidRPr="00D73EE7">
        <w:rPr>
          <w:rFonts w:ascii="Times New Roman" w:hAnsi="Times New Roman" w:cs="Times New Roman"/>
          <w:sz w:val="24"/>
          <w:szCs w:val="24"/>
        </w:rPr>
        <w:t xml:space="preserve"> odnos suprotstavljenosti ili sukoba između </w:t>
      </w:r>
      <w:r>
        <w:rPr>
          <w:rFonts w:ascii="Times New Roman" w:hAnsi="Times New Roman" w:cs="Times New Roman"/>
          <w:sz w:val="24"/>
          <w:szCs w:val="24"/>
        </w:rPr>
        <w:t xml:space="preserve">državno-partijske birokratije i </w:t>
      </w:r>
      <w:r w:rsidRPr="00D73EE7">
        <w:rPr>
          <w:rFonts w:ascii="Times New Roman" w:hAnsi="Times New Roman" w:cs="Times New Roman"/>
          <w:sz w:val="24"/>
          <w:szCs w:val="24"/>
        </w:rPr>
        <w:t xml:space="preserve">verskih zajednica, </w:t>
      </w:r>
      <w:r>
        <w:rPr>
          <w:rFonts w:ascii="Times New Roman" w:hAnsi="Times New Roman" w:cs="Times New Roman"/>
          <w:sz w:val="24"/>
          <w:szCs w:val="24"/>
        </w:rPr>
        <w:t>kao i</w:t>
      </w:r>
      <w:r w:rsidRPr="00D73EE7">
        <w:rPr>
          <w:rFonts w:ascii="Times New Roman" w:hAnsi="Times New Roman" w:cs="Times New Roman"/>
          <w:sz w:val="24"/>
          <w:szCs w:val="24"/>
        </w:rPr>
        <w:t xml:space="preserve"> nastojanje države da određenim merama do kraja suzi polje delovanja crkve, što ona vrlo brzo i uspeva stavljajući je pod svoj nadzor i kontrolu(Blagojević, 2005:165</w:t>
      </w:r>
      <w:r>
        <w:rPr>
          <w:rFonts w:ascii="Times New Roman" w:hAnsi="Times New Roman" w:cs="Times New Roman"/>
          <w:sz w:val="24"/>
          <w:szCs w:val="24"/>
        </w:rPr>
        <w:t>-166</w:t>
      </w:r>
      <w:r w:rsidRPr="00D73EE7">
        <w:rPr>
          <w:rFonts w:ascii="Times New Roman" w:hAnsi="Times New Roman" w:cs="Times New Roman"/>
          <w:sz w:val="24"/>
          <w:szCs w:val="24"/>
        </w:rPr>
        <w:t>)</w:t>
      </w:r>
      <w:r>
        <w:rPr>
          <w:rFonts w:ascii="Times New Roman" w:hAnsi="Times New Roman" w:cs="Times New Roman"/>
          <w:sz w:val="24"/>
          <w:szCs w:val="24"/>
        </w:rPr>
        <w:t>.</w:t>
      </w:r>
    </w:p>
    <w:p w:rsidR="004752F8" w:rsidRDefault="005169F6" w:rsidP="004D3721">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 xml:space="preserve">Celokupno razdoblje od 1945. do 1970. godine moglo bi se podeliti na </w:t>
      </w:r>
      <w:r w:rsidR="00F70924">
        <w:rPr>
          <w:rFonts w:ascii="Times New Roman" w:hAnsi="Times New Roman" w:cs="Times New Roman"/>
          <w:sz w:val="24"/>
          <w:szCs w:val="24"/>
        </w:rPr>
        <w:t xml:space="preserve">dva perioda: 1) </w:t>
      </w:r>
      <w:r>
        <w:rPr>
          <w:rFonts w:ascii="Times New Roman" w:hAnsi="Times New Roman" w:cs="Times New Roman"/>
          <w:sz w:val="24"/>
          <w:szCs w:val="24"/>
        </w:rPr>
        <w:t>period izražene r</w:t>
      </w:r>
      <w:r w:rsidR="00F70FAD">
        <w:rPr>
          <w:rFonts w:ascii="Times New Roman" w:hAnsi="Times New Roman" w:cs="Times New Roman"/>
          <w:sz w:val="24"/>
          <w:szCs w:val="24"/>
        </w:rPr>
        <w:t>e</w:t>
      </w:r>
      <w:r>
        <w:rPr>
          <w:rFonts w:ascii="Times New Roman" w:hAnsi="Times New Roman" w:cs="Times New Roman"/>
          <w:sz w:val="24"/>
          <w:szCs w:val="24"/>
        </w:rPr>
        <w:t xml:space="preserve">presije državnih organa u odnosu na verske zajednice sa jedne strane i njihovog vidljivog otpora do 1953-54. </w:t>
      </w:r>
      <w:r w:rsidR="00F70924">
        <w:rPr>
          <w:rFonts w:ascii="Times New Roman" w:hAnsi="Times New Roman" w:cs="Times New Roman"/>
          <w:sz w:val="24"/>
          <w:szCs w:val="24"/>
        </w:rPr>
        <w:t xml:space="preserve">godine, 2) period </w:t>
      </w:r>
      <w:r>
        <w:rPr>
          <w:rFonts w:ascii="Times New Roman" w:hAnsi="Times New Roman" w:cs="Times New Roman"/>
          <w:sz w:val="24"/>
          <w:szCs w:val="24"/>
        </w:rPr>
        <w:t xml:space="preserve">prilagođavanja i traženja </w:t>
      </w:r>
      <w:r w:rsidR="00F70924">
        <w:rPr>
          <w:rFonts w:ascii="Times New Roman" w:hAnsi="Times New Roman" w:cs="Times New Roman"/>
          <w:sz w:val="24"/>
          <w:szCs w:val="24"/>
        </w:rPr>
        <w:t>održivog modela odnosa</w:t>
      </w:r>
      <w:r>
        <w:rPr>
          <w:rFonts w:ascii="Times New Roman" w:hAnsi="Times New Roman" w:cs="Times New Roman"/>
          <w:sz w:val="24"/>
          <w:szCs w:val="24"/>
        </w:rPr>
        <w:t>, od polovine pedesetih pa do polovine šezdesetih godina. U drugoj fazi, posle 1953-54. godine ideološki pritisak je postepeno popuštao (Radić,</w:t>
      </w:r>
      <w:r w:rsidR="007929E8">
        <w:rPr>
          <w:rFonts w:ascii="Times New Roman" w:hAnsi="Times New Roman" w:cs="Times New Roman"/>
          <w:sz w:val="24"/>
          <w:szCs w:val="24"/>
        </w:rPr>
        <w:t xml:space="preserve"> 2007:285</w:t>
      </w:r>
      <w:r>
        <w:rPr>
          <w:rFonts w:ascii="Times New Roman" w:hAnsi="Times New Roman" w:cs="Times New Roman"/>
          <w:sz w:val="24"/>
          <w:szCs w:val="24"/>
        </w:rPr>
        <w:t>)</w:t>
      </w:r>
      <w:r w:rsidR="00F70924">
        <w:rPr>
          <w:rFonts w:ascii="Times New Roman" w:hAnsi="Times New Roman" w:cs="Times New Roman"/>
          <w:sz w:val="24"/>
          <w:szCs w:val="24"/>
        </w:rPr>
        <w:t>. Sredinom šezdesetih</w:t>
      </w:r>
      <w:r w:rsidR="004D3721">
        <w:rPr>
          <w:rFonts w:ascii="Times New Roman" w:hAnsi="Times New Roman" w:cs="Times New Roman"/>
          <w:sz w:val="24"/>
          <w:szCs w:val="24"/>
        </w:rPr>
        <w:t xml:space="preserve"> godina, s</w:t>
      </w:r>
      <w:r w:rsidR="00315D56">
        <w:rPr>
          <w:rFonts w:ascii="Times New Roman" w:hAnsi="Times New Roman" w:cs="Times New Roman"/>
          <w:sz w:val="24"/>
          <w:szCs w:val="24"/>
        </w:rPr>
        <w:t xml:space="preserve">a ekonomskom i političkom liberalizacijom socijalističkog društva, postepeno popušta jak politički pritisak na verske zajednice, odnosno dolazi do liberalizacije odnosa države i verskih </w:t>
      </w:r>
      <w:r w:rsidR="00315D56">
        <w:rPr>
          <w:rFonts w:ascii="Times New Roman" w:hAnsi="Times New Roman" w:cs="Times New Roman"/>
          <w:sz w:val="24"/>
          <w:szCs w:val="24"/>
        </w:rPr>
        <w:lastRenderedPageBreak/>
        <w:t>zajednica, ali istovremeno dolazi i do lojalnijeg i kooperativnijeg odnosa verskih zajednica prema socijalističkoj državi.</w:t>
      </w:r>
    </w:p>
    <w:p w:rsidR="008C1FC6" w:rsidRDefault="008C1FC6" w:rsidP="004752F8">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Kao i neposredno pre, tako i tokom Drugog svetskog rata, Srpska pravoslavna crkva nije bila n</w:t>
      </w:r>
      <w:r w:rsidR="001B60F2">
        <w:rPr>
          <w:rFonts w:ascii="Times New Roman" w:hAnsi="Times New Roman" w:cs="Times New Roman"/>
          <w:sz w:val="24"/>
          <w:szCs w:val="24"/>
        </w:rPr>
        <w:t>a</w:t>
      </w:r>
      <w:r>
        <w:rPr>
          <w:rFonts w:ascii="Times New Roman" w:hAnsi="Times New Roman" w:cs="Times New Roman"/>
          <w:sz w:val="24"/>
          <w:szCs w:val="24"/>
        </w:rPr>
        <w:t xml:space="preserve">klonjena komunistima, koje je smatrala bezbožnicima, već je bila monarhistički nastrojena, vezana za nacionalističku desnicu, četnički pokret Draže Mihajlovića. Tu sklonost ispoljavala je </w:t>
      </w:r>
      <w:r w:rsidRPr="00D73EE7">
        <w:rPr>
          <w:rFonts w:ascii="Times New Roman" w:hAnsi="Times New Roman" w:cs="Times New Roman"/>
          <w:sz w:val="24"/>
          <w:szCs w:val="24"/>
        </w:rPr>
        <w:t>u svojim obredima, na primer pomenom kraljevog imena na liturgiji i posle završetka rata.</w:t>
      </w:r>
      <w:r>
        <w:rPr>
          <w:rStyle w:val="FootnoteReference"/>
          <w:rFonts w:ascii="Times New Roman" w:hAnsi="Times New Roman" w:cs="Times New Roman"/>
          <w:sz w:val="24"/>
          <w:szCs w:val="24"/>
        </w:rPr>
        <w:footnoteReference w:id="6"/>
      </w:r>
      <w:r w:rsidR="001B60F2">
        <w:rPr>
          <w:rFonts w:ascii="Times New Roman" w:hAnsi="Times New Roman" w:cs="Times New Roman"/>
          <w:sz w:val="24"/>
          <w:szCs w:val="24"/>
        </w:rPr>
        <w:t xml:space="preserve"> U bespoštednom obračunu socijalističke države sa četničkim pokretom i monarhističkim uređenjem nakon Drugog svetskog rata, Srpska pravoslavna crkva izgubia je ideološko-političku, pa i materijalnu potporu države.</w:t>
      </w:r>
    </w:p>
    <w:p w:rsidR="007E09D5" w:rsidRDefault="00BB0076" w:rsidP="004752F8">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Antikomunistički stav unutar S</w:t>
      </w:r>
      <w:r w:rsidR="004D3721">
        <w:rPr>
          <w:rFonts w:ascii="Times New Roman" w:hAnsi="Times New Roman" w:cs="Times New Roman"/>
          <w:sz w:val="24"/>
          <w:szCs w:val="24"/>
        </w:rPr>
        <w:t>rpske pravoslavne crkve</w:t>
      </w:r>
      <w:r>
        <w:rPr>
          <w:rFonts w:ascii="Times New Roman" w:hAnsi="Times New Roman" w:cs="Times New Roman"/>
          <w:sz w:val="24"/>
          <w:szCs w:val="24"/>
        </w:rPr>
        <w:t xml:space="preserve"> najjasnije je artikulisan u časopisu </w:t>
      </w:r>
      <w:r w:rsidRPr="00F55806">
        <w:rPr>
          <w:rFonts w:ascii="Times New Roman" w:hAnsi="Times New Roman" w:cs="Times New Roman"/>
          <w:sz w:val="24"/>
          <w:szCs w:val="24"/>
        </w:rPr>
        <w:t>„Hrišćanska misao“</w:t>
      </w:r>
      <w:r w:rsidRPr="00F55806">
        <w:rPr>
          <w:rStyle w:val="FootnoteReference"/>
          <w:rFonts w:ascii="Times New Roman" w:hAnsi="Times New Roman" w:cs="Times New Roman"/>
          <w:sz w:val="24"/>
          <w:szCs w:val="24"/>
        </w:rPr>
        <w:footnoteReference w:id="7"/>
      </w:r>
      <w:r>
        <w:rPr>
          <w:rFonts w:ascii="Times New Roman" w:hAnsi="Times New Roman" w:cs="Times New Roman"/>
          <w:sz w:val="24"/>
          <w:szCs w:val="24"/>
        </w:rPr>
        <w:t xml:space="preserve">, u kom je ukazivano na sve veću </w:t>
      </w:r>
      <w:r w:rsidRPr="00F55806">
        <w:rPr>
          <w:rFonts w:ascii="Times New Roman" w:hAnsi="Times New Roman" w:cs="Times New Roman"/>
          <w:sz w:val="24"/>
          <w:szCs w:val="24"/>
        </w:rPr>
        <w:t>komunističku opasnost u zemlji</w:t>
      </w:r>
      <w:r>
        <w:rPr>
          <w:rFonts w:ascii="Times New Roman" w:hAnsi="Times New Roman" w:cs="Times New Roman"/>
          <w:sz w:val="24"/>
          <w:szCs w:val="24"/>
        </w:rPr>
        <w:t xml:space="preserve"> i delovanje Narodnog fronta. Kao primer može poslužiti uvodnik novembarskog broja</w:t>
      </w:r>
      <w:r w:rsidRPr="00F55806">
        <w:rPr>
          <w:rFonts w:ascii="Times New Roman" w:hAnsi="Times New Roman" w:cs="Times New Roman"/>
          <w:sz w:val="24"/>
          <w:szCs w:val="24"/>
        </w:rPr>
        <w:t xml:space="preserve"> 1939. godine,</w:t>
      </w:r>
      <w:r>
        <w:rPr>
          <w:rFonts w:ascii="Times New Roman" w:hAnsi="Times New Roman" w:cs="Times New Roman"/>
          <w:sz w:val="24"/>
          <w:szCs w:val="24"/>
        </w:rPr>
        <w:t xml:space="preserve"> pod naslovom </w:t>
      </w:r>
      <w:r w:rsidRPr="00F55806">
        <w:rPr>
          <w:rFonts w:ascii="Times New Roman" w:hAnsi="Times New Roman" w:cs="Times New Roman"/>
          <w:sz w:val="24"/>
          <w:szCs w:val="24"/>
        </w:rPr>
        <w:t>„Sumorne teze u obliku apela crkvi“</w:t>
      </w:r>
      <w:r>
        <w:rPr>
          <w:rFonts w:ascii="Times New Roman" w:hAnsi="Times New Roman" w:cs="Times New Roman"/>
          <w:sz w:val="24"/>
          <w:szCs w:val="24"/>
        </w:rPr>
        <w:t xml:space="preserve">, koji predstavlja </w:t>
      </w:r>
      <w:r w:rsidR="007810E7">
        <w:rPr>
          <w:rFonts w:ascii="Times New Roman" w:eastAsia="Calibri" w:hAnsi="Times New Roman" w:cs="Times New Roman"/>
          <w:sz w:val="24"/>
          <w:szCs w:val="24"/>
          <w:lang w:val="hr-HR"/>
        </w:rPr>
        <w:t>„</w:t>
      </w:r>
      <w:r w:rsidR="0075012D" w:rsidRPr="00F55806">
        <w:rPr>
          <w:rFonts w:ascii="Times New Roman" w:hAnsi="Times New Roman" w:cs="Times New Roman"/>
          <w:sz w:val="24"/>
          <w:szCs w:val="24"/>
        </w:rPr>
        <w:t>sažet Memorandum o duhovno-političkom stanju u zemlji</w:t>
      </w:r>
      <w:r w:rsidR="0075012D">
        <w:rPr>
          <w:rFonts w:ascii="Times New Roman" w:hAnsi="Times New Roman" w:cs="Times New Roman"/>
          <w:sz w:val="24"/>
          <w:szCs w:val="24"/>
        </w:rPr>
        <w:t xml:space="preserve">” </w:t>
      </w:r>
      <w:r w:rsidR="0075012D" w:rsidRPr="00F55806">
        <w:rPr>
          <w:rFonts w:ascii="Times New Roman" w:hAnsi="Times New Roman" w:cs="Times New Roman"/>
          <w:sz w:val="24"/>
          <w:szCs w:val="24"/>
        </w:rPr>
        <w:t>(Slijepčević, 2002a:9)</w:t>
      </w:r>
      <w:r w:rsidR="0075012D">
        <w:rPr>
          <w:rFonts w:ascii="Times New Roman" w:hAnsi="Times New Roman" w:cs="Times New Roman"/>
          <w:sz w:val="24"/>
          <w:szCs w:val="24"/>
        </w:rPr>
        <w:t xml:space="preserve">, a u kom se navodi: </w:t>
      </w:r>
      <w:r w:rsidR="0075012D" w:rsidRPr="00F55806">
        <w:rPr>
          <w:rFonts w:ascii="Times New Roman" w:hAnsi="Times New Roman" w:cs="Times New Roman"/>
          <w:sz w:val="24"/>
          <w:szCs w:val="24"/>
        </w:rPr>
        <w:t>„Crkva danas nema opasnijeg neprijatelja od komunizma. Svi su razlozi, a najviše duh i smisao postojanja crkve, da odlučno stupi u borbu protiv komunizma. Borba se mora povesti odmah i odlučno. Ceo narod se može i mora mobilisati“</w:t>
      </w:r>
      <w:r w:rsidR="0075012D">
        <w:rPr>
          <w:rFonts w:ascii="Times New Roman" w:hAnsi="Times New Roman" w:cs="Times New Roman"/>
          <w:sz w:val="24"/>
          <w:szCs w:val="24"/>
        </w:rPr>
        <w:t>.</w:t>
      </w:r>
      <w:r w:rsidR="0075012D">
        <w:rPr>
          <w:rStyle w:val="FootnoteReference"/>
          <w:rFonts w:ascii="Times New Roman" w:hAnsi="Times New Roman" w:cs="Times New Roman"/>
          <w:sz w:val="24"/>
          <w:szCs w:val="24"/>
        </w:rPr>
        <w:footnoteReference w:id="8"/>
      </w:r>
    </w:p>
    <w:p w:rsidR="007E09D5" w:rsidRDefault="007E09D5" w:rsidP="004752F8">
      <w:pPr>
        <w:spacing w:after="0" w:line="240" w:lineRule="auto"/>
        <w:ind w:firstLine="432"/>
        <w:jc w:val="both"/>
        <w:rPr>
          <w:rFonts w:ascii="Times New Roman" w:hAnsi="Times New Roman" w:cs="Times New Roman"/>
          <w:sz w:val="24"/>
          <w:szCs w:val="24"/>
        </w:rPr>
      </w:pPr>
    </w:p>
    <w:p w:rsidR="006E4C50" w:rsidRPr="00D73EE7" w:rsidRDefault="006E4C50" w:rsidP="001B60F2">
      <w:pPr>
        <w:spacing w:after="0" w:line="240" w:lineRule="auto"/>
        <w:ind w:firstLine="432"/>
        <w:jc w:val="both"/>
        <w:rPr>
          <w:rFonts w:ascii="Times New Roman" w:hAnsi="Times New Roman" w:cs="Times New Roman"/>
          <w:sz w:val="24"/>
          <w:szCs w:val="24"/>
        </w:rPr>
      </w:pPr>
    </w:p>
    <w:p w:rsidR="00963EC3" w:rsidRPr="00960F33" w:rsidRDefault="00963EC3" w:rsidP="00963EC3">
      <w:pPr>
        <w:spacing w:after="0" w:line="240" w:lineRule="auto"/>
        <w:jc w:val="both"/>
        <w:rPr>
          <w:rFonts w:ascii="Times New Roman" w:hAnsi="Times New Roman" w:cs="Times New Roman"/>
          <w:i/>
          <w:sz w:val="24"/>
          <w:szCs w:val="24"/>
        </w:rPr>
      </w:pPr>
      <w:r w:rsidRPr="00960F33">
        <w:rPr>
          <w:rFonts w:ascii="Times New Roman" w:hAnsi="Times New Roman" w:cs="Times New Roman"/>
          <w:i/>
          <w:sz w:val="24"/>
          <w:szCs w:val="24"/>
        </w:rPr>
        <w:t>Raskoli u S</w:t>
      </w:r>
      <w:r w:rsidR="00315D56">
        <w:rPr>
          <w:rFonts w:ascii="Times New Roman" w:hAnsi="Times New Roman" w:cs="Times New Roman"/>
          <w:i/>
          <w:sz w:val="24"/>
          <w:szCs w:val="24"/>
        </w:rPr>
        <w:t>rpskoj pravoslavnoj crkvi</w:t>
      </w:r>
    </w:p>
    <w:p w:rsidR="00963EC3" w:rsidRDefault="00963EC3" w:rsidP="00963EC3">
      <w:pPr>
        <w:spacing w:after="0" w:line="240" w:lineRule="auto"/>
        <w:jc w:val="both"/>
        <w:rPr>
          <w:rFonts w:ascii="Times New Roman" w:hAnsi="Times New Roman" w:cs="Times New Roman"/>
          <w:sz w:val="24"/>
          <w:szCs w:val="24"/>
        </w:rPr>
      </w:pPr>
    </w:p>
    <w:p w:rsidR="00963EC3" w:rsidRPr="00F55806" w:rsidRDefault="007C2FA9" w:rsidP="003E6591">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 xml:space="preserve">Posle Drugog svetskog rata u Srpskoj pravoslavnoj crkvi dogodila su se dva formalna raskola. Prvi je slučaj kanonski nepriznate Makedonske pravoslavne crkve, čije pokretanje datira </w:t>
      </w:r>
      <w:r w:rsidR="00315D56">
        <w:rPr>
          <w:rFonts w:ascii="Times New Roman" w:hAnsi="Times New Roman" w:cs="Times New Roman"/>
          <w:sz w:val="24"/>
          <w:szCs w:val="24"/>
        </w:rPr>
        <w:t xml:space="preserve">još </w:t>
      </w:r>
      <w:r>
        <w:rPr>
          <w:rFonts w:ascii="Times New Roman" w:hAnsi="Times New Roman" w:cs="Times New Roman"/>
          <w:sz w:val="24"/>
          <w:szCs w:val="24"/>
        </w:rPr>
        <w:t xml:space="preserve">do marta 1945. godine, kada je </w:t>
      </w:r>
      <w:r w:rsidR="00963EC3" w:rsidRPr="00F55806">
        <w:rPr>
          <w:rFonts w:ascii="Times New Roman" w:hAnsi="Times New Roman" w:cs="Times New Roman"/>
          <w:sz w:val="24"/>
          <w:szCs w:val="24"/>
        </w:rPr>
        <w:t xml:space="preserve">„Inicijativni odbor u Skoplju“ </w:t>
      </w:r>
      <w:r>
        <w:rPr>
          <w:rFonts w:ascii="Times New Roman" w:hAnsi="Times New Roman" w:cs="Times New Roman"/>
          <w:sz w:val="24"/>
          <w:szCs w:val="24"/>
        </w:rPr>
        <w:t xml:space="preserve">artikulisao zahtev </w:t>
      </w:r>
      <w:r w:rsidR="00963EC3" w:rsidRPr="00F55806">
        <w:rPr>
          <w:rFonts w:ascii="Times New Roman" w:hAnsi="Times New Roman" w:cs="Times New Roman"/>
          <w:sz w:val="24"/>
          <w:szCs w:val="24"/>
        </w:rPr>
        <w:t>za osnivanje</w:t>
      </w:r>
      <w:r>
        <w:rPr>
          <w:rFonts w:ascii="Times New Roman" w:hAnsi="Times New Roman" w:cs="Times New Roman"/>
          <w:sz w:val="24"/>
          <w:szCs w:val="24"/>
        </w:rPr>
        <w:t>m</w:t>
      </w:r>
      <w:r w:rsidR="00963EC3" w:rsidRPr="00F55806">
        <w:rPr>
          <w:rFonts w:ascii="Times New Roman" w:hAnsi="Times New Roman" w:cs="Times New Roman"/>
          <w:sz w:val="24"/>
          <w:szCs w:val="24"/>
        </w:rPr>
        <w:t xml:space="preserve"> samostalne </w:t>
      </w:r>
      <w:r>
        <w:rPr>
          <w:rFonts w:ascii="Times New Roman" w:hAnsi="Times New Roman" w:cs="Times New Roman"/>
          <w:sz w:val="24"/>
          <w:szCs w:val="24"/>
        </w:rPr>
        <w:t>pravoslavne</w:t>
      </w:r>
      <w:r w:rsidR="00315D56">
        <w:rPr>
          <w:rFonts w:ascii="Times New Roman" w:hAnsi="Times New Roman" w:cs="Times New Roman"/>
          <w:sz w:val="24"/>
          <w:szCs w:val="24"/>
        </w:rPr>
        <w:t xml:space="preserve"> crkve u Makedoniji i uspostavljanjem</w:t>
      </w:r>
      <w:r w:rsidR="00963EC3" w:rsidRPr="00F55806">
        <w:rPr>
          <w:rFonts w:ascii="Times New Roman" w:hAnsi="Times New Roman" w:cs="Times New Roman"/>
          <w:sz w:val="24"/>
          <w:szCs w:val="24"/>
        </w:rPr>
        <w:t xml:space="preserve"> nekadašnje Ohridske arhiepiskopije</w:t>
      </w:r>
      <w:r>
        <w:rPr>
          <w:rFonts w:ascii="Times New Roman" w:hAnsi="Times New Roman" w:cs="Times New Roman"/>
          <w:sz w:val="24"/>
          <w:szCs w:val="24"/>
        </w:rPr>
        <w:t>.</w:t>
      </w:r>
    </w:p>
    <w:p w:rsidR="00F77A04" w:rsidRDefault="007C2FA9" w:rsidP="00F77A04">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 xml:space="preserve">Formalno, do proglašenja Makedonske pravoslavne crkve dolazi početkom oktobra 1958. godine </w:t>
      </w:r>
      <w:r w:rsidR="00315D56">
        <w:rPr>
          <w:rFonts w:ascii="Times New Roman" w:hAnsi="Times New Roman" w:cs="Times New Roman"/>
          <w:sz w:val="24"/>
          <w:szCs w:val="24"/>
        </w:rPr>
        <w:t>n</w:t>
      </w:r>
      <w:r w:rsidR="00963EC3" w:rsidRPr="00F55806">
        <w:rPr>
          <w:rFonts w:ascii="Times New Roman" w:hAnsi="Times New Roman" w:cs="Times New Roman"/>
          <w:sz w:val="24"/>
          <w:szCs w:val="24"/>
        </w:rPr>
        <w:t>a narodno-svešteničkom saboru u Ohridu</w:t>
      </w:r>
      <w:r>
        <w:rPr>
          <w:rFonts w:ascii="Times New Roman" w:hAnsi="Times New Roman" w:cs="Times New Roman"/>
          <w:sz w:val="24"/>
          <w:szCs w:val="24"/>
        </w:rPr>
        <w:t>.</w:t>
      </w:r>
      <w:r w:rsidR="00963EC3" w:rsidRPr="00F55806">
        <w:rPr>
          <w:rFonts w:ascii="Times New Roman" w:hAnsi="Times New Roman" w:cs="Times New Roman"/>
          <w:sz w:val="24"/>
          <w:szCs w:val="24"/>
        </w:rPr>
        <w:t xml:space="preserve"> Prvi Ustav M</w:t>
      </w:r>
      <w:r>
        <w:rPr>
          <w:rFonts w:ascii="Times New Roman" w:hAnsi="Times New Roman" w:cs="Times New Roman"/>
          <w:sz w:val="24"/>
          <w:szCs w:val="24"/>
        </w:rPr>
        <w:t>akedonske pravoslavne crkve</w:t>
      </w:r>
      <w:r w:rsidR="00963EC3" w:rsidRPr="00F55806">
        <w:rPr>
          <w:rFonts w:ascii="Times New Roman" w:hAnsi="Times New Roman" w:cs="Times New Roman"/>
          <w:sz w:val="24"/>
          <w:szCs w:val="24"/>
        </w:rPr>
        <w:t>, donet 6. oktobra 1958. godine, proglasio je da se M</w:t>
      </w:r>
      <w:r>
        <w:rPr>
          <w:rFonts w:ascii="Times New Roman" w:hAnsi="Times New Roman" w:cs="Times New Roman"/>
          <w:sz w:val="24"/>
          <w:szCs w:val="24"/>
        </w:rPr>
        <w:t>akedonska pravoslavna crkva</w:t>
      </w:r>
      <w:r w:rsidR="00963EC3" w:rsidRPr="00F55806">
        <w:rPr>
          <w:rFonts w:ascii="Times New Roman" w:hAnsi="Times New Roman" w:cs="Times New Roman"/>
          <w:sz w:val="24"/>
          <w:szCs w:val="24"/>
        </w:rPr>
        <w:t xml:space="preserve"> „nalazi u kanonskom jedinstvu sa S</w:t>
      </w:r>
      <w:r>
        <w:rPr>
          <w:rFonts w:ascii="Times New Roman" w:hAnsi="Times New Roman" w:cs="Times New Roman"/>
          <w:sz w:val="24"/>
          <w:szCs w:val="24"/>
        </w:rPr>
        <w:t>rpskom pravoslavnom crkvom</w:t>
      </w:r>
      <w:r w:rsidR="00963EC3" w:rsidRPr="00F55806">
        <w:rPr>
          <w:rFonts w:ascii="Times New Roman" w:hAnsi="Times New Roman" w:cs="Times New Roman"/>
          <w:sz w:val="24"/>
          <w:szCs w:val="24"/>
        </w:rPr>
        <w:t xml:space="preserve"> preko njenog poglavara Nj. Sv. patrijarha S</w:t>
      </w:r>
      <w:r>
        <w:rPr>
          <w:rFonts w:ascii="Times New Roman" w:hAnsi="Times New Roman" w:cs="Times New Roman"/>
          <w:sz w:val="24"/>
          <w:szCs w:val="24"/>
        </w:rPr>
        <w:t>rpske pravoslavne crkve</w:t>
      </w:r>
      <w:r w:rsidR="00963EC3" w:rsidRPr="00F55806">
        <w:rPr>
          <w:rFonts w:ascii="Times New Roman" w:hAnsi="Times New Roman" w:cs="Times New Roman"/>
          <w:sz w:val="24"/>
          <w:szCs w:val="24"/>
        </w:rPr>
        <w:t xml:space="preserve">“. </w:t>
      </w:r>
      <w:r w:rsidR="00315D56">
        <w:rPr>
          <w:rFonts w:ascii="Times New Roman" w:hAnsi="Times New Roman" w:cs="Times New Roman"/>
          <w:sz w:val="24"/>
          <w:szCs w:val="24"/>
        </w:rPr>
        <w:t>Krajem 1966. godine</w:t>
      </w:r>
      <w:r>
        <w:rPr>
          <w:rFonts w:ascii="Times New Roman" w:hAnsi="Times New Roman" w:cs="Times New Roman"/>
          <w:sz w:val="24"/>
          <w:szCs w:val="24"/>
        </w:rPr>
        <w:t xml:space="preserve">, Sinod Makedonske pravoslavne crkve zatražio je da se ovoj crkvi prizna autokefalnost, što je dodatno pogoršalo odnose između Srpske pravoslavne crkve i Makedonske pravoslavne crkve. </w:t>
      </w:r>
      <w:r w:rsidR="00963EC3" w:rsidRPr="00F55806">
        <w:rPr>
          <w:rFonts w:ascii="Times New Roman" w:hAnsi="Times New Roman" w:cs="Times New Roman"/>
          <w:sz w:val="24"/>
          <w:szCs w:val="24"/>
        </w:rPr>
        <w:t>Na sastanku u Beogradu, mitropolit Dositej  i njegovi episkopi otvo</w:t>
      </w:r>
      <w:r>
        <w:rPr>
          <w:rFonts w:ascii="Times New Roman" w:hAnsi="Times New Roman" w:cs="Times New Roman"/>
          <w:sz w:val="24"/>
          <w:szCs w:val="24"/>
        </w:rPr>
        <w:t>reno su izašli sa zahtevom da</w:t>
      </w:r>
      <w:r w:rsidR="00963EC3" w:rsidRPr="00F55806">
        <w:rPr>
          <w:rFonts w:ascii="Times New Roman" w:hAnsi="Times New Roman" w:cs="Times New Roman"/>
          <w:sz w:val="24"/>
          <w:szCs w:val="24"/>
        </w:rPr>
        <w:t xml:space="preserve"> se</w:t>
      </w:r>
      <w:r w:rsidR="00F16D9B">
        <w:rPr>
          <w:rFonts w:ascii="Times New Roman" w:hAnsi="Times New Roman" w:cs="Times New Roman"/>
          <w:sz w:val="24"/>
          <w:szCs w:val="24"/>
        </w:rPr>
        <w:t>Makedonskoj pravoslavnoj crkvi</w:t>
      </w:r>
      <w:r w:rsidR="00963EC3" w:rsidRPr="00F55806">
        <w:rPr>
          <w:rFonts w:ascii="Times New Roman" w:hAnsi="Times New Roman" w:cs="Times New Roman"/>
          <w:sz w:val="24"/>
          <w:szCs w:val="24"/>
        </w:rPr>
        <w:t xml:space="preserve"> da autokefalnost. Nakon što je S</w:t>
      </w:r>
      <w:r w:rsidR="00F16D9B">
        <w:rPr>
          <w:rFonts w:ascii="Times New Roman" w:hAnsi="Times New Roman" w:cs="Times New Roman"/>
          <w:sz w:val="24"/>
          <w:szCs w:val="24"/>
        </w:rPr>
        <w:t>veti arhijerejski sabor</w:t>
      </w:r>
      <w:r w:rsidR="00963EC3" w:rsidRPr="00F55806">
        <w:rPr>
          <w:rFonts w:ascii="Times New Roman" w:hAnsi="Times New Roman" w:cs="Times New Roman"/>
          <w:sz w:val="24"/>
          <w:szCs w:val="24"/>
        </w:rPr>
        <w:t xml:space="preserve"> S</w:t>
      </w:r>
      <w:r w:rsidR="00F16D9B">
        <w:rPr>
          <w:rFonts w:ascii="Times New Roman" w:hAnsi="Times New Roman" w:cs="Times New Roman"/>
          <w:sz w:val="24"/>
          <w:szCs w:val="24"/>
        </w:rPr>
        <w:t>rpske pravoslavne crkve</w:t>
      </w:r>
      <w:r w:rsidR="00963EC3" w:rsidRPr="00F55806">
        <w:rPr>
          <w:rFonts w:ascii="Times New Roman" w:hAnsi="Times New Roman" w:cs="Times New Roman"/>
          <w:sz w:val="24"/>
          <w:szCs w:val="24"/>
        </w:rPr>
        <w:t xml:space="preserve"> odbio njihov zahtev, saziva se „crkveno-narodni sabor“ u Ohridu 19. juna 1967. godine, koji je samovoljno proglasio autokefalnost M</w:t>
      </w:r>
      <w:r w:rsidR="00F16D9B">
        <w:rPr>
          <w:rFonts w:ascii="Times New Roman" w:hAnsi="Times New Roman" w:cs="Times New Roman"/>
          <w:sz w:val="24"/>
          <w:szCs w:val="24"/>
        </w:rPr>
        <w:t>akedonske pravoslavne crkve</w:t>
      </w:r>
      <w:r w:rsidR="00963EC3" w:rsidRPr="00F55806">
        <w:rPr>
          <w:rFonts w:ascii="Times New Roman" w:hAnsi="Times New Roman" w:cs="Times New Roman"/>
          <w:sz w:val="24"/>
          <w:szCs w:val="24"/>
        </w:rPr>
        <w:t>. S</w:t>
      </w:r>
      <w:r w:rsidR="00F16D9B">
        <w:rPr>
          <w:rFonts w:ascii="Times New Roman" w:hAnsi="Times New Roman" w:cs="Times New Roman"/>
          <w:sz w:val="24"/>
          <w:szCs w:val="24"/>
        </w:rPr>
        <w:t>rpska pravoslavna crkva je ovu crkvenu organizaciju</w:t>
      </w:r>
      <w:r w:rsidR="00963EC3" w:rsidRPr="00F55806">
        <w:rPr>
          <w:rFonts w:ascii="Times New Roman" w:hAnsi="Times New Roman" w:cs="Times New Roman"/>
          <w:sz w:val="24"/>
          <w:szCs w:val="24"/>
        </w:rPr>
        <w:t xml:space="preserve"> smatra</w:t>
      </w:r>
      <w:r w:rsidR="00F16D9B">
        <w:rPr>
          <w:rFonts w:ascii="Times New Roman" w:hAnsi="Times New Roman" w:cs="Times New Roman"/>
          <w:sz w:val="24"/>
          <w:szCs w:val="24"/>
        </w:rPr>
        <w:t xml:space="preserve">la </w:t>
      </w:r>
      <w:r w:rsidR="00963EC3" w:rsidRPr="00F55806">
        <w:rPr>
          <w:rFonts w:ascii="Times New Roman" w:hAnsi="Times New Roman" w:cs="Times New Roman"/>
          <w:sz w:val="24"/>
          <w:szCs w:val="24"/>
        </w:rPr>
        <w:t xml:space="preserve">raskolničkom i prekinuta je </w:t>
      </w:r>
      <w:r w:rsidR="00F16D9B">
        <w:rPr>
          <w:rFonts w:ascii="Times New Roman" w:hAnsi="Times New Roman" w:cs="Times New Roman"/>
          <w:sz w:val="24"/>
          <w:szCs w:val="24"/>
        </w:rPr>
        <w:t xml:space="preserve">svaka </w:t>
      </w:r>
      <w:r w:rsidR="00963EC3" w:rsidRPr="00F55806">
        <w:rPr>
          <w:rFonts w:ascii="Times New Roman" w:hAnsi="Times New Roman" w:cs="Times New Roman"/>
          <w:sz w:val="24"/>
          <w:szCs w:val="24"/>
        </w:rPr>
        <w:t xml:space="preserve">komunikacija. </w:t>
      </w:r>
    </w:p>
    <w:p w:rsidR="00F77A04" w:rsidRDefault="00F77A04" w:rsidP="00F77A04">
      <w:pPr>
        <w:spacing w:after="0" w:line="240" w:lineRule="auto"/>
        <w:ind w:firstLine="432"/>
        <w:jc w:val="both"/>
        <w:rPr>
          <w:rFonts w:ascii="Times New Roman" w:hAnsi="Times New Roman" w:cs="Times New Roman"/>
          <w:sz w:val="24"/>
          <w:szCs w:val="24"/>
        </w:rPr>
      </w:pPr>
    </w:p>
    <w:p w:rsidR="00CD3E31" w:rsidRDefault="008F6516" w:rsidP="007810E7">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lastRenderedPageBreak/>
        <w:t xml:space="preserve">Početkom šezdesetih godina, sveštenici Srpske pravoslavne crkve iz dijaspore sve intenzivnije su kritikovali sveštenike u Jugoslaviji da su preterano popustljivi i saradljivi sa komunističkim vlastima. </w:t>
      </w:r>
      <w:r w:rsidR="00CA6ECE">
        <w:rPr>
          <w:rFonts w:ascii="Times New Roman" w:hAnsi="Times New Roman" w:cs="Times New Roman"/>
          <w:sz w:val="24"/>
          <w:szCs w:val="24"/>
        </w:rPr>
        <w:t xml:space="preserve">Drugi raskol nastao je </w:t>
      </w:r>
      <w:r>
        <w:rPr>
          <w:rFonts w:ascii="Times New Roman" w:hAnsi="Times New Roman" w:cs="Times New Roman"/>
          <w:sz w:val="24"/>
          <w:szCs w:val="24"/>
        </w:rPr>
        <w:t xml:space="preserve">upravo </w:t>
      </w:r>
      <w:r w:rsidR="00CA6ECE">
        <w:rPr>
          <w:rFonts w:ascii="Times New Roman" w:hAnsi="Times New Roman" w:cs="Times New Roman"/>
          <w:sz w:val="24"/>
          <w:szCs w:val="24"/>
        </w:rPr>
        <w:t xml:space="preserve">u dijaspori, kada je, </w:t>
      </w:r>
      <w:r>
        <w:rPr>
          <w:rFonts w:ascii="Times New Roman" w:hAnsi="Times New Roman" w:cs="Times New Roman"/>
          <w:sz w:val="24"/>
          <w:szCs w:val="24"/>
        </w:rPr>
        <w:t>nakon podele Američko-kanadske eparhije, 1963. godine, došlo do suspendovanja episkopa američko-kanadskog Dionisija</w:t>
      </w:r>
      <w:r>
        <w:rPr>
          <w:rStyle w:val="FootnoteReference"/>
          <w:rFonts w:ascii="Times New Roman" w:hAnsi="Times New Roman" w:cs="Times New Roman"/>
          <w:sz w:val="24"/>
          <w:szCs w:val="24"/>
        </w:rPr>
        <w:footnoteReference w:id="9"/>
      </w:r>
      <w:r>
        <w:rPr>
          <w:rFonts w:ascii="Times New Roman" w:hAnsi="Times New Roman" w:cs="Times New Roman"/>
          <w:sz w:val="24"/>
          <w:szCs w:val="24"/>
        </w:rPr>
        <w:t xml:space="preserve"> koji nije prihvatio odluke Svetog arhijerejskog sabora o stvaranju tri nove eparhije.</w:t>
      </w:r>
      <w:r w:rsidR="00712FAE">
        <w:rPr>
          <w:rFonts w:ascii="Times New Roman" w:hAnsi="Times New Roman" w:cs="Times New Roman"/>
          <w:sz w:val="24"/>
          <w:szCs w:val="24"/>
        </w:rPr>
        <w:t xml:space="preserve"> Naime, nakon odluke o podeli Američko-kanadske eparhije, episkop Dionisije je sazvao Deseti crkveno-narodni sabor, 10-14. novembra 1963. godine, na kom je odlučeno da se ne prihvate nikakve odluke, rešenja i instrukcije Svetog arhijerejskog sabora iz Beograda dok u Jugoslaviji vlada komunistički režim</w:t>
      </w:r>
      <w:r w:rsidR="008F5B65">
        <w:rPr>
          <w:rFonts w:ascii="Times New Roman" w:hAnsi="Times New Roman" w:cs="Times New Roman"/>
          <w:sz w:val="24"/>
          <w:szCs w:val="24"/>
        </w:rPr>
        <w:t xml:space="preserve">, kao i da se </w:t>
      </w:r>
      <w:r w:rsidR="00712FAE">
        <w:rPr>
          <w:rFonts w:ascii="Times New Roman" w:hAnsi="Times New Roman" w:cs="Times New Roman"/>
          <w:sz w:val="24"/>
          <w:szCs w:val="24"/>
        </w:rPr>
        <w:t xml:space="preserve">Eparhija američko-kanadska proglasi za slobodnu i nezavisnu. Nakon raščinjenja episkopa Dionisija, koga je Sveti arhijerejski sabor, marta 1964. godine, vratio u red svetovnjaka pod imenom Dragoljub Milivojević, većina crkveno-školskih opština u Australiji prilazi raščinjenom episkopu. U Australiji je sazvao Prvi crkveno-narodni sabor u Melburnu, 31. oktobra 1964. godine, na kome je osnovana Slobodna srpska pravoslavna crkva, Eparhija za Australiju i Novi Zeland. </w:t>
      </w:r>
      <w:r w:rsidR="00F77A04">
        <w:rPr>
          <w:rFonts w:ascii="Times New Roman" w:hAnsi="Times New Roman" w:cs="Times New Roman"/>
          <w:sz w:val="24"/>
          <w:szCs w:val="24"/>
        </w:rPr>
        <w:t>Manastir Nova Gračanica kod Čikaga bilo je mesto održavanja, 10. avgusta 1984. godine, crkveno-narodnog sabora na kom je proglašena Slobodna srpska pravoslavna crkva, usvojen njen Ustav i proglašen mitropolit. Mitropolija novogračanička je od 1963. godine bila u raskolu sa Srpskom patrijaršijom i nazivala se Slobodna srpska pravoslavna crkva, sve do 1991. godine kada je raskol prevaziđen.</w:t>
      </w:r>
    </w:p>
    <w:p w:rsidR="00CD3E31" w:rsidRDefault="00F77A04" w:rsidP="00CD3E31">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Među ra</w:t>
      </w:r>
      <w:r w:rsidR="008F5B65">
        <w:rPr>
          <w:rFonts w:ascii="Times New Roman" w:hAnsi="Times New Roman" w:cs="Times New Roman"/>
          <w:sz w:val="24"/>
          <w:szCs w:val="24"/>
        </w:rPr>
        <w:t>s</w:t>
      </w:r>
      <w:r>
        <w:rPr>
          <w:rFonts w:ascii="Times New Roman" w:hAnsi="Times New Roman" w:cs="Times New Roman"/>
          <w:sz w:val="24"/>
          <w:szCs w:val="24"/>
        </w:rPr>
        <w:t xml:space="preserve">kolničke organizacije unutar Srpske pravoslavne crkve, svakako bi </w:t>
      </w:r>
      <w:r w:rsidR="008F5B65">
        <w:rPr>
          <w:rFonts w:ascii="Times New Roman" w:hAnsi="Times New Roman" w:cs="Times New Roman"/>
          <w:sz w:val="24"/>
          <w:szCs w:val="24"/>
        </w:rPr>
        <w:t>trebalo</w:t>
      </w:r>
      <w:r>
        <w:rPr>
          <w:rFonts w:ascii="Times New Roman" w:hAnsi="Times New Roman" w:cs="Times New Roman"/>
          <w:sz w:val="24"/>
          <w:szCs w:val="24"/>
        </w:rPr>
        <w:t xml:space="preserve"> uvrstiti i </w:t>
      </w:r>
      <w:r w:rsidRPr="00F55806">
        <w:rPr>
          <w:rFonts w:ascii="Times New Roman" w:hAnsi="Times New Roman" w:cs="Times New Roman"/>
          <w:sz w:val="24"/>
          <w:szCs w:val="24"/>
        </w:rPr>
        <w:t>Savez udruženje pravoslavnih sveštenika SFRJ</w:t>
      </w:r>
      <w:r>
        <w:rPr>
          <w:rFonts w:ascii="Times New Roman" w:hAnsi="Times New Roman" w:cs="Times New Roman"/>
          <w:sz w:val="24"/>
          <w:szCs w:val="24"/>
        </w:rPr>
        <w:t>,</w:t>
      </w:r>
      <w:r w:rsidR="003C7DF7">
        <w:rPr>
          <w:rFonts w:ascii="Times New Roman" w:hAnsi="Times New Roman" w:cs="Times New Roman"/>
          <w:sz w:val="24"/>
          <w:szCs w:val="24"/>
        </w:rPr>
        <w:t xml:space="preserve"> naslednika predratnog Udruženja srpskog pravoslavnog sveštenstva u Jugoslaviji,</w:t>
      </w:r>
      <w:r>
        <w:rPr>
          <w:rFonts w:ascii="Times New Roman" w:hAnsi="Times New Roman" w:cs="Times New Roman"/>
          <w:sz w:val="24"/>
          <w:szCs w:val="24"/>
        </w:rPr>
        <w:t xml:space="preserve"> koje je decenijama stvaralo jaz između najnižih i najviših nivoa organizacione strukture Srpske pravoslavne crkve. </w:t>
      </w:r>
      <w:r w:rsidR="003C7DF7">
        <w:rPr>
          <w:rFonts w:ascii="Times New Roman" w:hAnsi="Times New Roman" w:cs="Times New Roman"/>
          <w:sz w:val="24"/>
          <w:szCs w:val="24"/>
        </w:rPr>
        <w:t xml:space="preserve">Tragovi nastanka datiraju još </w:t>
      </w:r>
      <w:r w:rsidR="008F5B65">
        <w:rPr>
          <w:rFonts w:ascii="Times New Roman" w:hAnsi="Times New Roman" w:cs="Times New Roman"/>
          <w:sz w:val="24"/>
          <w:szCs w:val="24"/>
        </w:rPr>
        <w:t>do novembra</w:t>
      </w:r>
      <w:r w:rsidR="003C7DF7">
        <w:rPr>
          <w:rFonts w:ascii="Times New Roman" w:hAnsi="Times New Roman" w:cs="Times New Roman"/>
          <w:sz w:val="24"/>
          <w:szCs w:val="24"/>
        </w:rPr>
        <w:t xml:space="preserve"> 1942. godine, u Srpskoj Jasenici, a posle rata </w:t>
      </w:r>
      <w:r w:rsidR="003C7DF7" w:rsidRPr="00F55806">
        <w:rPr>
          <w:rFonts w:ascii="Times New Roman" w:hAnsi="Times New Roman" w:cs="Times New Roman"/>
          <w:sz w:val="24"/>
          <w:szCs w:val="24"/>
        </w:rPr>
        <w:t>prvo udruženje je bilo osnovano u Hrvatskoj i B</w:t>
      </w:r>
      <w:r w:rsidR="008F5B65">
        <w:rPr>
          <w:rFonts w:ascii="Times New Roman" w:hAnsi="Times New Roman" w:cs="Times New Roman"/>
          <w:sz w:val="24"/>
          <w:szCs w:val="24"/>
        </w:rPr>
        <w:t>osni i Hercegovini</w:t>
      </w:r>
      <w:r w:rsidR="003C7DF7" w:rsidRPr="00F55806">
        <w:rPr>
          <w:rFonts w:ascii="Times New Roman" w:hAnsi="Times New Roman" w:cs="Times New Roman"/>
          <w:sz w:val="24"/>
          <w:szCs w:val="24"/>
        </w:rPr>
        <w:t xml:space="preserve"> (1946.</w:t>
      </w:r>
      <w:r w:rsidR="008F5B65">
        <w:rPr>
          <w:rFonts w:ascii="Times New Roman" w:hAnsi="Times New Roman" w:cs="Times New Roman"/>
          <w:sz w:val="24"/>
          <w:szCs w:val="24"/>
        </w:rPr>
        <w:t xml:space="preserve"> godine</w:t>
      </w:r>
      <w:r w:rsidR="003C7DF7" w:rsidRPr="00F55806">
        <w:rPr>
          <w:rFonts w:ascii="Times New Roman" w:hAnsi="Times New Roman" w:cs="Times New Roman"/>
          <w:sz w:val="24"/>
          <w:szCs w:val="24"/>
        </w:rPr>
        <w:t>), a zatim u Srbiji, ka</w:t>
      </w:r>
      <w:r w:rsidR="003C7DF7">
        <w:rPr>
          <w:rFonts w:ascii="Times New Roman" w:hAnsi="Times New Roman" w:cs="Times New Roman"/>
          <w:sz w:val="24"/>
          <w:szCs w:val="24"/>
        </w:rPr>
        <w:t>snije u Makedoniji i Crnoj Gori</w:t>
      </w:r>
      <w:r w:rsidR="003C7DF7" w:rsidRPr="00F55806">
        <w:rPr>
          <w:rFonts w:ascii="Times New Roman" w:hAnsi="Times New Roman" w:cs="Times New Roman"/>
          <w:sz w:val="24"/>
          <w:szCs w:val="24"/>
        </w:rPr>
        <w:t>(Slijepčević, 2002a:181)</w:t>
      </w:r>
      <w:r w:rsidR="003C7DF7">
        <w:rPr>
          <w:rFonts w:ascii="Times New Roman" w:hAnsi="Times New Roman" w:cs="Times New Roman"/>
          <w:sz w:val="24"/>
          <w:szCs w:val="24"/>
        </w:rPr>
        <w:t xml:space="preserve">.Početkom marta </w:t>
      </w:r>
      <w:r w:rsidR="003C7DF7" w:rsidRPr="00F55806">
        <w:rPr>
          <w:rFonts w:ascii="Times New Roman" w:hAnsi="Times New Roman" w:cs="Times New Roman"/>
          <w:sz w:val="24"/>
          <w:szCs w:val="24"/>
        </w:rPr>
        <w:t>1949. godine, 295 sveštenika u Beogradu osniva Savez udruženj</w:t>
      </w:r>
      <w:r w:rsidR="003C7DF7">
        <w:rPr>
          <w:rFonts w:ascii="Times New Roman" w:hAnsi="Times New Roman" w:cs="Times New Roman"/>
          <w:sz w:val="24"/>
          <w:szCs w:val="24"/>
        </w:rPr>
        <w:t>a pravoslavnog sveštenstva FNRJ, a p</w:t>
      </w:r>
      <w:r w:rsidR="003C7DF7" w:rsidRPr="00F55806">
        <w:rPr>
          <w:rFonts w:ascii="Times New Roman" w:hAnsi="Times New Roman" w:cs="Times New Roman"/>
          <w:sz w:val="24"/>
          <w:szCs w:val="24"/>
        </w:rPr>
        <w:t xml:space="preserve">rvi kongres Saveza održan je </w:t>
      </w:r>
      <w:r w:rsidR="003C7DF7">
        <w:rPr>
          <w:rFonts w:ascii="Times New Roman" w:hAnsi="Times New Roman" w:cs="Times New Roman"/>
          <w:sz w:val="24"/>
          <w:szCs w:val="24"/>
        </w:rPr>
        <w:t>polovinom oktobra 1951. godine. P</w:t>
      </w:r>
      <w:r w:rsidR="003C7DF7" w:rsidRPr="00F55806">
        <w:rPr>
          <w:rFonts w:ascii="Times New Roman" w:hAnsi="Times New Roman" w:cs="Times New Roman"/>
          <w:sz w:val="24"/>
          <w:szCs w:val="24"/>
        </w:rPr>
        <w:t xml:space="preserve">rema zvaničnim podacima </w:t>
      </w:r>
      <w:r w:rsidR="00B07C57">
        <w:rPr>
          <w:rFonts w:ascii="Times New Roman" w:hAnsi="Times New Roman" w:cs="Times New Roman"/>
          <w:sz w:val="24"/>
          <w:szCs w:val="24"/>
        </w:rPr>
        <w:t xml:space="preserve">Saveza </w:t>
      </w:r>
      <w:r w:rsidR="003C7DF7" w:rsidRPr="00F55806">
        <w:rPr>
          <w:rFonts w:ascii="Times New Roman" w:hAnsi="Times New Roman" w:cs="Times New Roman"/>
          <w:sz w:val="24"/>
          <w:szCs w:val="24"/>
        </w:rPr>
        <w:t>bilo je učlanje</w:t>
      </w:r>
      <w:r w:rsidR="00B07C57">
        <w:rPr>
          <w:rFonts w:ascii="Times New Roman" w:hAnsi="Times New Roman" w:cs="Times New Roman"/>
          <w:sz w:val="24"/>
          <w:szCs w:val="24"/>
        </w:rPr>
        <w:t>no 1625 pravoslavnih sveštenika, atvrdilo se da je taj broj iznosio</w:t>
      </w:r>
      <w:r w:rsidR="003C7DF7" w:rsidRPr="00F55806">
        <w:rPr>
          <w:rFonts w:ascii="Times New Roman" w:hAnsi="Times New Roman" w:cs="Times New Roman"/>
          <w:sz w:val="24"/>
          <w:szCs w:val="24"/>
        </w:rPr>
        <w:t xml:space="preserve"> 70% pravoslavnog sveštenstva S</w:t>
      </w:r>
      <w:r w:rsidR="00B07C57">
        <w:rPr>
          <w:rFonts w:ascii="Times New Roman" w:hAnsi="Times New Roman" w:cs="Times New Roman"/>
          <w:sz w:val="24"/>
          <w:szCs w:val="24"/>
        </w:rPr>
        <w:t>rpske pravoslavne crkve</w:t>
      </w:r>
      <w:r w:rsidR="003C7DF7" w:rsidRPr="00F55806">
        <w:rPr>
          <w:rFonts w:ascii="Times New Roman" w:hAnsi="Times New Roman" w:cs="Times New Roman"/>
          <w:sz w:val="24"/>
          <w:szCs w:val="24"/>
        </w:rPr>
        <w:t xml:space="preserve"> (Slijepčević, 2002a:183)</w:t>
      </w:r>
      <w:r w:rsidR="00B07C57">
        <w:rPr>
          <w:rFonts w:ascii="Times New Roman" w:hAnsi="Times New Roman" w:cs="Times New Roman"/>
          <w:sz w:val="24"/>
          <w:szCs w:val="24"/>
        </w:rPr>
        <w:t xml:space="preserve">. </w:t>
      </w:r>
    </w:p>
    <w:p w:rsidR="00CD3E31" w:rsidRDefault="00B07C57" w:rsidP="00E258C8">
      <w:pPr>
        <w:spacing w:after="0" w:line="240" w:lineRule="auto"/>
        <w:ind w:firstLine="432"/>
        <w:jc w:val="both"/>
        <w:rPr>
          <w:rFonts w:ascii="Times New Roman" w:hAnsi="Times New Roman" w:cs="Times New Roman"/>
          <w:sz w:val="24"/>
          <w:szCs w:val="24"/>
        </w:rPr>
      </w:pPr>
      <w:r w:rsidRPr="00F55806">
        <w:rPr>
          <w:rFonts w:ascii="Times New Roman" w:hAnsi="Times New Roman" w:cs="Times New Roman"/>
          <w:sz w:val="24"/>
          <w:szCs w:val="24"/>
        </w:rPr>
        <w:t>Episkopat nije pristajao na ovakav način organizovanja sveštenstva iako su oni imali za to saglasnost državnih vlasti.</w:t>
      </w:r>
      <w:r w:rsidR="008F5B65">
        <w:rPr>
          <w:rFonts w:ascii="Times New Roman" w:hAnsi="Times New Roman" w:cs="Times New Roman"/>
          <w:sz w:val="24"/>
          <w:szCs w:val="24"/>
        </w:rPr>
        <w:t xml:space="preserve">Sveti arhijerejski sabornije </w:t>
      </w:r>
      <w:r>
        <w:rPr>
          <w:rFonts w:ascii="Times New Roman" w:hAnsi="Times New Roman" w:cs="Times New Roman"/>
          <w:sz w:val="24"/>
          <w:szCs w:val="24"/>
        </w:rPr>
        <w:t xml:space="preserve">priznavao organizovanje udruženja po republikama, već je zahtevao obnovu eparhijskih udruženja, koja su prethodno, </w:t>
      </w:r>
      <w:r w:rsidRPr="00F55806">
        <w:rPr>
          <w:rFonts w:ascii="Times New Roman" w:hAnsi="Times New Roman" w:cs="Times New Roman"/>
          <w:sz w:val="24"/>
          <w:szCs w:val="24"/>
        </w:rPr>
        <w:t>preko Saveza eparhijskih udruženja</w:t>
      </w:r>
      <w:r>
        <w:rPr>
          <w:rFonts w:ascii="Times New Roman" w:hAnsi="Times New Roman" w:cs="Times New Roman"/>
          <w:sz w:val="24"/>
          <w:szCs w:val="24"/>
        </w:rPr>
        <w:t>,</w:t>
      </w:r>
      <w:r w:rsidRPr="00F55806">
        <w:rPr>
          <w:rFonts w:ascii="Times New Roman" w:hAnsi="Times New Roman" w:cs="Times New Roman"/>
          <w:sz w:val="24"/>
          <w:szCs w:val="24"/>
        </w:rPr>
        <w:t xml:space="preserve"> učlanjena u Savez udruženja.Još u decembru 1947. godine, </w:t>
      </w:r>
      <w:r>
        <w:rPr>
          <w:rFonts w:ascii="Times New Roman" w:hAnsi="Times New Roman" w:cs="Times New Roman"/>
          <w:sz w:val="24"/>
          <w:szCs w:val="24"/>
        </w:rPr>
        <w:t xml:space="preserve">članovi </w:t>
      </w:r>
      <w:r w:rsidR="00E258C8">
        <w:rPr>
          <w:rFonts w:ascii="Times New Roman" w:hAnsi="Times New Roman" w:cs="Times New Roman"/>
          <w:sz w:val="24"/>
          <w:szCs w:val="24"/>
        </w:rPr>
        <w:t>Udruženja (budućeg Saveza)</w:t>
      </w:r>
      <w:r w:rsidRPr="00F55806">
        <w:rPr>
          <w:rFonts w:ascii="Times New Roman" w:hAnsi="Times New Roman" w:cs="Times New Roman"/>
          <w:sz w:val="24"/>
          <w:szCs w:val="24"/>
        </w:rPr>
        <w:t xml:space="preserve"> kritikovali</w:t>
      </w:r>
      <w:r>
        <w:rPr>
          <w:rFonts w:ascii="Times New Roman" w:hAnsi="Times New Roman" w:cs="Times New Roman"/>
          <w:sz w:val="24"/>
          <w:szCs w:val="24"/>
        </w:rPr>
        <w:t xml:space="preserve"> su</w:t>
      </w:r>
      <w:r w:rsidRPr="00F55806">
        <w:rPr>
          <w:rFonts w:ascii="Times New Roman" w:hAnsi="Times New Roman" w:cs="Times New Roman"/>
          <w:sz w:val="24"/>
          <w:szCs w:val="24"/>
        </w:rPr>
        <w:t xml:space="preserve"> klerikalizam u crkvi i tražili demokratiziranje crkvene uprave.</w:t>
      </w:r>
      <w:r>
        <w:rPr>
          <w:rFonts w:ascii="Times New Roman" w:hAnsi="Times New Roman" w:cs="Times New Roman"/>
          <w:sz w:val="24"/>
          <w:szCs w:val="24"/>
        </w:rPr>
        <w:t xml:space="preserve"> Kasnije, </w:t>
      </w:r>
      <w:r w:rsidRPr="00F55806">
        <w:rPr>
          <w:rFonts w:ascii="Times New Roman" w:hAnsi="Times New Roman" w:cs="Times New Roman"/>
          <w:sz w:val="24"/>
          <w:szCs w:val="24"/>
        </w:rPr>
        <w:t xml:space="preserve">Udruženje je tražilo reviziju Ustava SPC iz 1947. godine, </w:t>
      </w:r>
      <w:r w:rsidR="00CD3E31">
        <w:rPr>
          <w:rFonts w:ascii="Times New Roman" w:hAnsi="Times New Roman" w:cs="Times New Roman"/>
          <w:sz w:val="24"/>
          <w:szCs w:val="24"/>
        </w:rPr>
        <w:t xml:space="preserve"> kao i</w:t>
      </w:r>
      <w:r w:rsidRPr="00F55806">
        <w:rPr>
          <w:rFonts w:ascii="Times New Roman" w:hAnsi="Times New Roman" w:cs="Times New Roman"/>
          <w:sz w:val="24"/>
          <w:szCs w:val="24"/>
        </w:rPr>
        <w:t xml:space="preserve"> celokupnog crkvenog zakonodavstva</w:t>
      </w:r>
      <w:r w:rsidR="00CD3E31">
        <w:rPr>
          <w:rFonts w:ascii="Times New Roman" w:hAnsi="Times New Roman" w:cs="Times New Roman"/>
          <w:sz w:val="24"/>
          <w:szCs w:val="24"/>
        </w:rPr>
        <w:t xml:space="preserve">. Savez, koji i sam nije bio priznat od strane Srpske pravoslavne crkve, kako se moglo i očekivati, stao je na stranu, takođe nepriznate, Makedonske pravoslavne crkve. </w:t>
      </w:r>
    </w:p>
    <w:p w:rsidR="001B38D2" w:rsidRDefault="00CD3E31" w:rsidP="00E258C8">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Savez udruženja pravoslavnih sveštenika, koji je organizovan od strane onih sveštenika koji su učestvovali u partizanskom pokretu, imao je veoma neprijateljski stav prema epsikopatu (Marković, 2005:1</w:t>
      </w:r>
      <w:r w:rsidR="007810E7">
        <w:rPr>
          <w:rFonts w:ascii="Times New Roman" w:hAnsi="Times New Roman" w:cs="Times New Roman"/>
          <w:sz w:val="24"/>
          <w:szCs w:val="24"/>
        </w:rPr>
        <w:t xml:space="preserve">68), u kom, pak, </w:t>
      </w:r>
      <w:r w:rsidR="007810E7">
        <w:rPr>
          <w:rFonts w:ascii="Times New Roman" w:eastAsia="Calibri" w:hAnsi="Times New Roman" w:cs="Times New Roman"/>
          <w:sz w:val="24"/>
          <w:szCs w:val="24"/>
          <w:lang w:val="hr-HR"/>
        </w:rPr>
        <w:t>„</w:t>
      </w:r>
      <w:r>
        <w:rPr>
          <w:rFonts w:ascii="Times New Roman" w:hAnsi="Times New Roman" w:cs="Times New Roman"/>
          <w:sz w:val="24"/>
          <w:szCs w:val="24"/>
        </w:rPr>
        <w:t>n</w:t>
      </w:r>
      <w:r w:rsidR="00F77A04" w:rsidRPr="00F55806">
        <w:rPr>
          <w:rFonts w:ascii="Times New Roman" w:hAnsi="Times New Roman" w:cs="Times New Roman"/>
          <w:sz w:val="24"/>
          <w:szCs w:val="24"/>
        </w:rPr>
        <w:t>ijedan od tada živih episkopa S</w:t>
      </w:r>
      <w:r>
        <w:rPr>
          <w:rFonts w:ascii="Times New Roman" w:hAnsi="Times New Roman" w:cs="Times New Roman"/>
          <w:sz w:val="24"/>
          <w:szCs w:val="24"/>
        </w:rPr>
        <w:t>rpske pravoslavne crkve</w:t>
      </w:r>
      <w:r w:rsidR="00F77A04" w:rsidRPr="00F55806">
        <w:rPr>
          <w:rFonts w:ascii="Times New Roman" w:hAnsi="Times New Roman" w:cs="Times New Roman"/>
          <w:sz w:val="24"/>
          <w:szCs w:val="24"/>
        </w:rPr>
        <w:t xml:space="preserve">nije </w:t>
      </w:r>
      <w:r w:rsidR="00F77A04" w:rsidRPr="00F55806">
        <w:rPr>
          <w:rFonts w:ascii="Times New Roman" w:hAnsi="Times New Roman" w:cs="Times New Roman"/>
          <w:sz w:val="24"/>
          <w:szCs w:val="24"/>
        </w:rPr>
        <w:lastRenderedPageBreak/>
        <w:t>pokazivao</w:t>
      </w:r>
      <w:r>
        <w:rPr>
          <w:rFonts w:ascii="Times New Roman" w:hAnsi="Times New Roman" w:cs="Times New Roman"/>
          <w:sz w:val="24"/>
          <w:szCs w:val="24"/>
        </w:rPr>
        <w:t xml:space="preserve"> simpatije za partizansku borbu”</w:t>
      </w:r>
      <w:r w:rsidRPr="00F55806">
        <w:rPr>
          <w:rFonts w:ascii="Times New Roman" w:hAnsi="Times New Roman" w:cs="Times New Roman"/>
          <w:sz w:val="24"/>
          <w:szCs w:val="24"/>
        </w:rPr>
        <w:t>(Slijepčević, 2002a:189)</w:t>
      </w:r>
      <w:r>
        <w:rPr>
          <w:rFonts w:ascii="Times New Roman" w:hAnsi="Times New Roman" w:cs="Times New Roman"/>
          <w:sz w:val="24"/>
          <w:szCs w:val="24"/>
        </w:rPr>
        <w:t>. Savez udruženja pravoslavnih</w:t>
      </w:r>
      <w:r w:rsidR="00F77A04" w:rsidRPr="00315D56">
        <w:rPr>
          <w:rFonts w:ascii="Times New Roman" w:hAnsi="Times New Roman" w:cs="Times New Roman"/>
          <w:sz w:val="24"/>
          <w:szCs w:val="24"/>
        </w:rPr>
        <w:t xml:space="preserve"> sveštenika</w:t>
      </w:r>
      <w:r>
        <w:rPr>
          <w:rFonts w:ascii="Times New Roman" w:hAnsi="Times New Roman" w:cs="Times New Roman"/>
          <w:sz w:val="24"/>
          <w:szCs w:val="24"/>
        </w:rPr>
        <w:t xml:space="preserve"> Jugoslavije</w:t>
      </w:r>
      <w:r w:rsidR="00F77A04" w:rsidRPr="00315D56">
        <w:rPr>
          <w:rFonts w:ascii="Times New Roman" w:hAnsi="Times New Roman" w:cs="Times New Roman"/>
          <w:sz w:val="24"/>
          <w:szCs w:val="24"/>
        </w:rPr>
        <w:t xml:space="preserve"> prestao je da postoji 1990</w:t>
      </w:r>
      <w:r>
        <w:rPr>
          <w:rFonts w:ascii="Times New Roman" w:hAnsi="Times New Roman" w:cs="Times New Roman"/>
          <w:sz w:val="24"/>
          <w:szCs w:val="24"/>
        </w:rPr>
        <w:t>. godine.</w:t>
      </w:r>
    </w:p>
    <w:p w:rsidR="001B38D2" w:rsidRDefault="001B38D2" w:rsidP="00CD3E31">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 xml:space="preserve">Godine 1988. otvorena je </w:t>
      </w:r>
      <w:r w:rsidRPr="00315D56">
        <w:rPr>
          <w:rFonts w:ascii="Times New Roman" w:hAnsi="Times New Roman" w:cs="Times New Roman"/>
          <w:sz w:val="24"/>
          <w:szCs w:val="24"/>
        </w:rPr>
        <w:t xml:space="preserve">je i polemika oko autokefalnosti </w:t>
      </w:r>
      <w:r>
        <w:rPr>
          <w:rFonts w:ascii="Times New Roman" w:hAnsi="Times New Roman" w:cs="Times New Roman"/>
          <w:sz w:val="24"/>
          <w:szCs w:val="24"/>
        </w:rPr>
        <w:t xml:space="preserve">pravoslavne </w:t>
      </w:r>
      <w:r w:rsidRPr="00315D56">
        <w:rPr>
          <w:rFonts w:ascii="Times New Roman" w:hAnsi="Times New Roman" w:cs="Times New Roman"/>
          <w:sz w:val="24"/>
          <w:szCs w:val="24"/>
        </w:rPr>
        <w:t>crkve u Crnoj Gori</w:t>
      </w:r>
      <w:r>
        <w:rPr>
          <w:rFonts w:ascii="Times New Roman" w:hAnsi="Times New Roman" w:cs="Times New Roman"/>
          <w:sz w:val="24"/>
          <w:szCs w:val="24"/>
        </w:rPr>
        <w:t>. Tragove ove inicijative, u prethodno pomenutm kontekstu, između ostalog, možemo naći u Rezoluciji koju je na svojoj skupštini, održanoj u junu 1945. godine, doneo d</w:t>
      </w:r>
      <w:r w:rsidRPr="00F55806">
        <w:rPr>
          <w:rFonts w:ascii="Times New Roman" w:hAnsi="Times New Roman" w:cs="Times New Roman"/>
          <w:sz w:val="24"/>
          <w:szCs w:val="24"/>
        </w:rPr>
        <w:t>eo sveštenstva, koje je ostalo u Crnoj Gori</w:t>
      </w:r>
      <w:r>
        <w:rPr>
          <w:rFonts w:ascii="Times New Roman" w:hAnsi="Times New Roman" w:cs="Times New Roman"/>
          <w:sz w:val="24"/>
          <w:szCs w:val="24"/>
        </w:rPr>
        <w:t>.</w:t>
      </w:r>
      <w:r w:rsidRPr="00F55806">
        <w:rPr>
          <w:rStyle w:val="FootnoteReference"/>
          <w:rFonts w:ascii="Times New Roman" w:hAnsi="Times New Roman" w:cs="Times New Roman"/>
          <w:sz w:val="24"/>
          <w:szCs w:val="24"/>
        </w:rPr>
        <w:footnoteReference w:id="10"/>
      </w:r>
      <w:r>
        <w:rPr>
          <w:rFonts w:ascii="Times New Roman" w:hAnsi="Times New Roman" w:cs="Times New Roman"/>
          <w:sz w:val="24"/>
          <w:szCs w:val="24"/>
        </w:rPr>
        <w:t>U Rezoluciji se</w:t>
      </w:r>
      <w:r w:rsidRPr="00F55806">
        <w:rPr>
          <w:rFonts w:ascii="Times New Roman" w:hAnsi="Times New Roman" w:cs="Times New Roman"/>
          <w:sz w:val="24"/>
          <w:szCs w:val="24"/>
        </w:rPr>
        <w:t xml:space="preserve"> umesto S</w:t>
      </w:r>
      <w:r>
        <w:rPr>
          <w:rFonts w:ascii="Times New Roman" w:hAnsi="Times New Roman" w:cs="Times New Roman"/>
          <w:sz w:val="24"/>
          <w:szCs w:val="24"/>
        </w:rPr>
        <w:t>rpske pravoslavne crkve</w:t>
      </w:r>
      <w:r w:rsidRPr="00F55806">
        <w:rPr>
          <w:rFonts w:ascii="Times New Roman" w:hAnsi="Times New Roman" w:cs="Times New Roman"/>
          <w:sz w:val="24"/>
          <w:szCs w:val="24"/>
        </w:rPr>
        <w:t xml:space="preserve"> pominje </w:t>
      </w:r>
      <w:r>
        <w:rPr>
          <w:rFonts w:ascii="Times New Roman" w:hAnsi="Times New Roman" w:cs="Times New Roman"/>
          <w:sz w:val="24"/>
          <w:szCs w:val="24"/>
        </w:rPr>
        <w:t>P</w:t>
      </w:r>
      <w:r w:rsidRPr="00F55806">
        <w:rPr>
          <w:rFonts w:ascii="Times New Roman" w:hAnsi="Times New Roman" w:cs="Times New Roman"/>
          <w:sz w:val="24"/>
          <w:szCs w:val="24"/>
        </w:rPr>
        <w:t xml:space="preserve">ravoslavna crkva, a </w:t>
      </w:r>
      <w:r>
        <w:rPr>
          <w:rFonts w:ascii="Times New Roman" w:hAnsi="Times New Roman" w:cs="Times New Roman"/>
          <w:sz w:val="24"/>
          <w:szCs w:val="24"/>
        </w:rPr>
        <w:t xml:space="preserve">Srpska pravoslavna crkva se optužuje </w:t>
      </w:r>
      <w:r w:rsidRPr="00F55806">
        <w:rPr>
          <w:rFonts w:ascii="Times New Roman" w:hAnsi="Times New Roman" w:cs="Times New Roman"/>
          <w:sz w:val="24"/>
          <w:szCs w:val="24"/>
        </w:rPr>
        <w:t xml:space="preserve">da sprovodi „veliko-srpske šovinističke ideje“. </w:t>
      </w:r>
      <w:r>
        <w:rPr>
          <w:rFonts w:ascii="Times New Roman" w:hAnsi="Times New Roman" w:cs="Times New Roman"/>
          <w:sz w:val="24"/>
          <w:szCs w:val="24"/>
        </w:rPr>
        <w:t>Takođe, zahteva</w:t>
      </w:r>
      <w:r w:rsidR="00E258C8">
        <w:rPr>
          <w:rFonts w:ascii="Times New Roman" w:hAnsi="Times New Roman" w:cs="Times New Roman"/>
          <w:sz w:val="24"/>
          <w:szCs w:val="24"/>
        </w:rPr>
        <w:t>lo</w:t>
      </w:r>
      <w:r>
        <w:rPr>
          <w:rFonts w:ascii="Times New Roman" w:hAnsi="Times New Roman" w:cs="Times New Roman"/>
          <w:sz w:val="24"/>
          <w:szCs w:val="24"/>
        </w:rPr>
        <w:t xml:space="preserve"> se</w:t>
      </w:r>
      <w:r w:rsidRPr="00F55806">
        <w:rPr>
          <w:rFonts w:ascii="Times New Roman" w:hAnsi="Times New Roman" w:cs="Times New Roman"/>
          <w:sz w:val="24"/>
          <w:szCs w:val="24"/>
        </w:rPr>
        <w:t xml:space="preserve"> „demokratsko crkveno uređenje“ (Slijepčević, 2002a:101)</w:t>
      </w:r>
      <w:r>
        <w:rPr>
          <w:rFonts w:ascii="Times New Roman" w:hAnsi="Times New Roman" w:cs="Times New Roman"/>
          <w:sz w:val="24"/>
          <w:szCs w:val="24"/>
        </w:rPr>
        <w:t>.</w:t>
      </w:r>
    </w:p>
    <w:p w:rsidR="00963EC3" w:rsidRPr="00D73EE7" w:rsidRDefault="00963EC3" w:rsidP="00D73EE7">
      <w:pPr>
        <w:spacing w:after="0" w:line="240" w:lineRule="auto"/>
        <w:jc w:val="both"/>
        <w:rPr>
          <w:rFonts w:ascii="Times New Roman" w:hAnsi="Times New Roman" w:cs="Times New Roman"/>
          <w:sz w:val="24"/>
          <w:szCs w:val="24"/>
        </w:rPr>
      </w:pPr>
    </w:p>
    <w:p w:rsidR="006E4C50" w:rsidRPr="00D868D5" w:rsidRDefault="006E4C50" w:rsidP="00D73EE7">
      <w:pPr>
        <w:spacing w:after="0" w:line="240" w:lineRule="auto"/>
        <w:jc w:val="both"/>
        <w:rPr>
          <w:rFonts w:ascii="Times New Roman" w:hAnsi="Times New Roman" w:cs="Times New Roman"/>
          <w:i/>
          <w:sz w:val="24"/>
          <w:szCs w:val="24"/>
        </w:rPr>
      </w:pPr>
      <w:r w:rsidRPr="00D868D5">
        <w:rPr>
          <w:rFonts w:ascii="Times New Roman" w:hAnsi="Times New Roman" w:cs="Times New Roman"/>
          <w:i/>
          <w:sz w:val="24"/>
          <w:szCs w:val="24"/>
        </w:rPr>
        <w:t xml:space="preserve">Posledice ateizacije </w:t>
      </w:r>
    </w:p>
    <w:p w:rsidR="006E4C50" w:rsidRPr="00D73EE7" w:rsidRDefault="006E4C50" w:rsidP="00D73EE7">
      <w:pPr>
        <w:spacing w:after="0" w:line="240" w:lineRule="auto"/>
        <w:jc w:val="both"/>
        <w:rPr>
          <w:rFonts w:ascii="Times New Roman" w:hAnsi="Times New Roman" w:cs="Times New Roman"/>
          <w:sz w:val="24"/>
          <w:szCs w:val="24"/>
        </w:rPr>
      </w:pPr>
    </w:p>
    <w:p w:rsidR="005169F6" w:rsidRDefault="001B60F2" w:rsidP="005169F6">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 xml:space="preserve">Ako se uzmu u obzir rezultati </w:t>
      </w:r>
      <w:r w:rsidRPr="00D73EE7">
        <w:rPr>
          <w:rFonts w:ascii="Times New Roman" w:hAnsi="Times New Roman" w:cs="Times New Roman"/>
          <w:sz w:val="24"/>
          <w:szCs w:val="24"/>
        </w:rPr>
        <w:t>posleratnog popisa stanovništva 1953. godine</w:t>
      </w:r>
      <w:r w:rsidR="005169F6">
        <w:rPr>
          <w:rFonts w:ascii="Times New Roman" w:hAnsi="Times New Roman" w:cs="Times New Roman"/>
          <w:sz w:val="24"/>
          <w:szCs w:val="24"/>
        </w:rPr>
        <w:t>,</w:t>
      </w:r>
      <w:r w:rsidRPr="00D73EE7">
        <w:rPr>
          <w:rFonts w:ascii="Times New Roman" w:hAnsi="Times New Roman" w:cs="Times New Roman"/>
          <w:sz w:val="24"/>
          <w:szCs w:val="24"/>
        </w:rPr>
        <w:t xml:space="preserve"> koji je </w:t>
      </w:r>
      <w:r>
        <w:rPr>
          <w:rFonts w:ascii="Times New Roman" w:hAnsi="Times New Roman" w:cs="Times New Roman"/>
          <w:sz w:val="24"/>
          <w:szCs w:val="24"/>
        </w:rPr>
        <w:t>tretirao</w:t>
      </w:r>
      <w:r w:rsidRPr="00D73EE7">
        <w:rPr>
          <w:rFonts w:ascii="Times New Roman" w:hAnsi="Times New Roman" w:cs="Times New Roman"/>
          <w:sz w:val="24"/>
          <w:szCs w:val="24"/>
        </w:rPr>
        <w:t xml:space="preserve"> i pitanje o konfesionalnoj pripadnosti</w:t>
      </w:r>
      <w:r>
        <w:rPr>
          <w:rFonts w:ascii="Times New Roman" w:hAnsi="Times New Roman" w:cs="Times New Roman"/>
          <w:sz w:val="24"/>
          <w:szCs w:val="24"/>
        </w:rPr>
        <w:t xml:space="preserve">, može se zaključiti da proces ateizacije u početku nije bio toliko </w:t>
      </w:r>
      <w:r w:rsidR="005169F6">
        <w:rPr>
          <w:rFonts w:ascii="Times New Roman" w:hAnsi="Times New Roman" w:cs="Times New Roman"/>
          <w:sz w:val="24"/>
          <w:szCs w:val="24"/>
        </w:rPr>
        <w:t>efikasan. Čitavih 88% ukupnog stanovništva i dalje se konfesionalno izjašnjavalo, odnosno samo 12% stanovništva bilo je</w:t>
      </w:r>
      <w:r w:rsidR="005169F6" w:rsidRPr="00D73EE7">
        <w:rPr>
          <w:rFonts w:ascii="Times New Roman" w:hAnsi="Times New Roman" w:cs="Times New Roman"/>
          <w:sz w:val="24"/>
          <w:szCs w:val="24"/>
        </w:rPr>
        <w:t xml:space="preserve">nereligiozno ili ateistički </w:t>
      </w:r>
      <w:r w:rsidR="00E258C8">
        <w:rPr>
          <w:rFonts w:ascii="Times New Roman" w:hAnsi="Times New Roman" w:cs="Times New Roman"/>
          <w:sz w:val="24"/>
          <w:szCs w:val="24"/>
        </w:rPr>
        <w:t>opredeljeno</w:t>
      </w:r>
      <w:r w:rsidR="005169F6">
        <w:rPr>
          <w:rFonts w:ascii="Times New Roman" w:hAnsi="Times New Roman" w:cs="Times New Roman"/>
          <w:sz w:val="24"/>
          <w:szCs w:val="24"/>
        </w:rPr>
        <w:t>.</w:t>
      </w:r>
      <w:r w:rsidR="00720F9D">
        <w:rPr>
          <w:rStyle w:val="FootnoteReference"/>
          <w:rFonts w:ascii="Times New Roman" w:hAnsi="Times New Roman" w:cs="Times New Roman"/>
          <w:sz w:val="24"/>
          <w:szCs w:val="24"/>
        </w:rPr>
        <w:footnoteReference w:id="11"/>
      </w:r>
    </w:p>
    <w:p w:rsidR="006E4C50" w:rsidRDefault="005169F6" w:rsidP="005169F6">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Ovaj popis ukazao je na razlike po pojedinim republikama, koje će kasnije biti potvrđene u empirijskim istražiivanjima religioznosti i vezanosti ljudi za religiju:</w:t>
      </w:r>
      <w:r w:rsidR="006E4C50" w:rsidRPr="00D73EE7">
        <w:rPr>
          <w:rFonts w:ascii="Times New Roman" w:hAnsi="Times New Roman" w:cs="Times New Roman"/>
          <w:sz w:val="24"/>
          <w:szCs w:val="24"/>
        </w:rPr>
        <w:t xml:space="preserve"> najmanje religioznih bilo je u Crnoj Gori, odnosno </w:t>
      </w:r>
      <w:r w:rsidR="00146A6E" w:rsidRPr="00D73EE7">
        <w:rPr>
          <w:rFonts w:ascii="Times New Roman" w:hAnsi="Times New Roman" w:cs="Times New Roman"/>
          <w:sz w:val="24"/>
          <w:szCs w:val="24"/>
        </w:rPr>
        <w:t xml:space="preserve">u njoj </w:t>
      </w:r>
      <w:r w:rsidR="00146A6E">
        <w:rPr>
          <w:rFonts w:ascii="Times New Roman" w:hAnsi="Times New Roman" w:cs="Times New Roman"/>
          <w:sz w:val="24"/>
          <w:szCs w:val="24"/>
        </w:rPr>
        <w:t xml:space="preserve">je bilo </w:t>
      </w:r>
      <w:r w:rsidR="006E4C50" w:rsidRPr="00D73EE7">
        <w:rPr>
          <w:rFonts w:ascii="Times New Roman" w:hAnsi="Times New Roman" w:cs="Times New Roman"/>
          <w:sz w:val="24"/>
          <w:szCs w:val="24"/>
        </w:rPr>
        <w:t xml:space="preserve">najviše </w:t>
      </w:r>
      <w:r w:rsidR="0027148B">
        <w:rPr>
          <w:rFonts w:ascii="Times New Roman" w:hAnsi="Times New Roman" w:cs="Times New Roman"/>
          <w:sz w:val="24"/>
          <w:szCs w:val="24"/>
        </w:rPr>
        <w:t>nereligioznih čak</w:t>
      </w:r>
      <w:r w:rsidR="006E4C50" w:rsidRPr="00D73EE7">
        <w:rPr>
          <w:rFonts w:ascii="Times New Roman" w:hAnsi="Times New Roman" w:cs="Times New Roman"/>
          <w:sz w:val="24"/>
          <w:szCs w:val="24"/>
        </w:rPr>
        <w:t xml:space="preserve"> 32%, u Beogradu je takođe u odnosu na ostale delove zeml</w:t>
      </w:r>
      <w:r w:rsidR="0027148B">
        <w:rPr>
          <w:rFonts w:ascii="Times New Roman" w:hAnsi="Times New Roman" w:cs="Times New Roman"/>
          <w:sz w:val="24"/>
          <w:szCs w:val="24"/>
        </w:rPr>
        <w:t>je visok procenat nereligioznih</w:t>
      </w:r>
      <w:r w:rsidR="006E4C50" w:rsidRPr="00D73EE7">
        <w:rPr>
          <w:rFonts w:ascii="Times New Roman" w:hAnsi="Times New Roman" w:cs="Times New Roman"/>
          <w:sz w:val="24"/>
          <w:szCs w:val="24"/>
        </w:rPr>
        <w:t xml:space="preserve"> 29,5%, a najviše religio</w:t>
      </w:r>
      <w:r>
        <w:rPr>
          <w:rFonts w:ascii="Times New Roman" w:hAnsi="Times New Roman" w:cs="Times New Roman"/>
          <w:sz w:val="24"/>
          <w:szCs w:val="24"/>
        </w:rPr>
        <w:t>znih je na Kosovu i</w:t>
      </w:r>
      <w:r w:rsidR="00146A6E">
        <w:rPr>
          <w:rFonts w:ascii="Times New Roman" w:hAnsi="Times New Roman" w:cs="Times New Roman"/>
          <w:sz w:val="24"/>
          <w:szCs w:val="24"/>
        </w:rPr>
        <w:t xml:space="preserve"> Metohiji i</w:t>
      </w:r>
      <w:r>
        <w:rPr>
          <w:rFonts w:ascii="Times New Roman" w:hAnsi="Times New Roman" w:cs="Times New Roman"/>
          <w:sz w:val="24"/>
          <w:szCs w:val="24"/>
        </w:rPr>
        <w:t xml:space="preserve"> u Sloveniji</w:t>
      </w:r>
      <w:r w:rsidR="006E4C50" w:rsidRPr="00D73EE7">
        <w:rPr>
          <w:rFonts w:ascii="Times New Roman" w:hAnsi="Times New Roman" w:cs="Times New Roman"/>
          <w:sz w:val="24"/>
          <w:szCs w:val="24"/>
        </w:rPr>
        <w:t xml:space="preserve"> (Blagojević, 2005:168)</w:t>
      </w:r>
      <w:r>
        <w:rPr>
          <w:rFonts w:ascii="Times New Roman" w:hAnsi="Times New Roman" w:cs="Times New Roman"/>
          <w:sz w:val="24"/>
          <w:szCs w:val="24"/>
        </w:rPr>
        <w:t xml:space="preserve">. </w:t>
      </w:r>
    </w:p>
    <w:p w:rsidR="0012240A" w:rsidRDefault="0027148B" w:rsidP="0012240A">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 xml:space="preserve">Uzimajući u obzir metodološka ograničenja, odnosno odsustvo uporedivog sintetičkog pokazatelja religioznosti (skale ili indeksa), rezultati sistemskih </w:t>
      </w:r>
      <w:r w:rsidRPr="00D73EE7">
        <w:rPr>
          <w:rFonts w:ascii="Times New Roman" w:hAnsi="Times New Roman" w:cs="Times New Roman"/>
          <w:sz w:val="24"/>
          <w:szCs w:val="24"/>
        </w:rPr>
        <w:t>istraživanja religioznosti u socijalističkoj Jugoslaviji, znatno brojnijih za katolički religijski prostor,</w:t>
      </w:r>
      <w:r>
        <w:rPr>
          <w:rFonts w:ascii="Times New Roman" w:hAnsi="Times New Roman" w:cs="Times New Roman"/>
          <w:sz w:val="24"/>
          <w:szCs w:val="24"/>
        </w:rPr>
        <w:t xml:space="preserve"> omogućavaju uvid u osnovne tendencije za određena konfesionalna područja. Već 1964. godine </w:t>
      </w:r>
      <w:r w:rsidRPr="00D73EE7">
        <w:rPr>
          <w:rFonts w:ascii="Times New Roman" w:hAnsi="Times New Roman" w:cs="Times New Roman"/>
          <w:sz w:val="24"/>
          <w:szCs w:val="24"/>
        </w:rPr>
        <w:t>oko 70% stanovnika deklarisalo pozitivno u konfesionalnim terminima, a oko 30% ispitanika nije navodilo svoju konfesiju (nereligiozni, ateisti).</w:t>
      </w:r>
      <w:r w:rsidR="005D18E3">
        <w:rPr>
          <w:rFonts w:ascii="Times New Roman" w:hAnsi="Times New Roman" w:cs="Times New Roman"/>
          <w:sz w:val="24"/>
          <w:szCs w:val="24"/>
        </w:rPr>
        <w:t>K</w:t>
      </w:r>
      <w:r w:rsidR="005D18E3" w:rsidRPr="00D73EE7">
        <w:rPr>
          <w:rFonts w:ascii="Times New Roman" w:hAnsi="Times New Roman" w:cs="Times New Roman"/>
          <w:sz w:val="24"/>
          <w:szCs w:val="24"/>
        </w:rPr>
        <w:t xml:space="preserve">rajem </w:t>
      </w:r>
      <w:r w:rsidR="005D18E3">
        <w:rPr>
          <w:rFonts w:ascii="Times New Roman" w:hAnsi="Times New Roman" w:cs="Times New Roman"/>
          <w:sz w:val="24"/>
          <w:szCs w:val="24"/>
        </w:rPr>
        <w:t xml:space="preserve">iste </w:t>
      </w:r>
      <w:r w:rsidR="005D18E3" w:rsidRPr="00D73EE7">
        <w:rPr>
          <w:rFonts w:ascii="Times New Roman" w:hAnsi="Times New Roman" w:cs="Times New Roman"/>
          <w:sz w:val="24"/>
          <w:szCs w:val="24"/>
        </w:rPr>
        <w:t>decenije,</w:t>
      </w:r>
      <w:r w:rsidR="005D18E3">
        <w:rPr>
          <w:rFonts w:ascii="Times New Roman" w:hAnsi="Times New Roman" w:cs="Times New Roman"/>
          <w:sz w:val="24"/>
          <w:szCs w:val="24"/>
        </w:rPr>
        <w:t xml:space="preserve"> 1968. godine, </w:t>
      </w:r>
      <w:r w:rsidR="005D18E3" w:rsidRPr="00D73EE7">
        <w:rPr>
          <w:rFonts w:ascii="Times New Roman" w:hAnsi="Times New Roman" w:cs="Times New Roman"/>
          <w:sz w:val="24"/>
          <w:szCs w:val="24"/>
        </w:rPr>
        <w:t>već je nereligiozna orijentacija u jednom javno-mnjenskom ispitivanju većinska pojava jer se 51% ispitanika izjašnjava kao ateista, a 39% kao vernik.</w:t>
      </w:r>
      <w:r w:rsidR="005D18E3">
        <w:rPr>
          <w:rFonts w:ascii="Times New Roman" w:hAnsi="Times New Roman" w:cs="Times New Roman"/>
          <w:sz w:val="24"/>
          <w:szCs w:val="24"/>
        </w:rPr>
        <w:t xml:space="preserve"> I</w:t>
      </w:r>
      <w:r w:rsidR="005D18E3" w:rsidRPr="00D73EE7">
        <w:rPr>
          <w:rFonts w:ascii="Times New Roman" w:hAnsi="Times New Roman" w:cs="Times New Roman"/>
          <w:sz w:val="24"/>
          <w:szCs w:val="24"/>
        </w:rPr>
        <w:t xml:space="preserve">straživanja su dozvoljavala izvođenje konstatacije o značajno manjoj raširenosti </w:t>
      </w:r>
      <w:r w:rsidR="005D18E3">
        <w:rPr>
          <w:rFonts w:ascii="Times New Roman" w:hAnsi="Times New Roman" w:cs="Times New Roman"/>
          <w:sz w:val="24"/>
          <w:szCs w:val="24"/>
        </w:rPr>
        <w:t xml:space="preserve">(padu) </w:t>
      </w:r>
      <w:r w:rsidR="005D18E3" w:rsidRPr="00D73EE7">
        <w:rPr>
          <w:rFonts w:ascii="Times New Roman" w:hAnsi="Times New Roman" w:cs="Times New Roman"/>
          <w:sz w:val="24"/>
          <w:szCs w:val="24"/>
        </w:rPr>
        <w:t>klasične religioznosti na parvoslavno dominantnim prostorima kakva su bila područja tzv. uže Srbije i Crne Gore od nekih drugih, recimo konfesionalno dominantnih katoličkih</w:t>
      </w:r>
      <w:r w:rsidR="005D18E3">
        <w:rPr>
          <w:rFonts w:ascii="Times New Roman" w:hAnsi="Times New Roman" w:cs="Times New Roman"/>
          <w:sz w:val="24"/>
          <w:szCs w:val="24"/>
        </w:rPr>
        <w:t>, islamskih</w:t>
      </w:r>
      <w:r w:rsidR="005D18E3" w:rsidRPr="00D73EE7">
        <w:rPr>
          <w:rFonts w:ascii="Times New Roman" w:hAnsi="Times New Roman" w:cs="Times New Roman"/>
          <w:sz w:val="24"/>
          <w:szCs w:val="24"/>
        </w:rPr>
        <w:t xml:space="preserve"> ili konfesionalno mešovitih prostora.</w:t>
      </w:r>
      <w:r w:rsidR="005D18E3">
        <w:rPr>
          <w:rFonts w:ascii="Times New Roman" w:hAnsi="Times New Roman" w:cs="Times New Roman"/>
          <w:sz w:val="24"/>
          <w:szCs w:val="24"/>
        </w:rPr>
        <w:t xml:space="preserve"> Isti zaključak potvrdila su i</w:t>
      </w:r>
      <w:r w:rsidR="006E4C50" w:rsidRPr="00D73EE7">
        <w:rPr>
          <w:rFonts w:ascii="Times New Roman" w:hAnsi="Times New Roman" w:cs="Times New Roman"/>
          <w:sz w:val="24"/>
          <w:szCs w:val="24"/>
        </w:rPr>
        <w:t xml:space="preserve"> kasnij</w:t>
      </w:r>
      <w:r w:rsidR="005D18E3">
        <w:rPr>
          <w:rFonts w:ascii="Times New Roman" w:hAnsi="Times New Roman" w:cs="Times New Roman"/>
          <w:sz w:val="24"/>
          <w:szCs w:val="24"/>
        </w:rPr>
        <w:t>a</w:t>
      </w:r>
      <w:r w:rsidR="006E4C50" w:rsidRPr="00D73EE7">
        <w:rPr>
          <w:rFonts w:ascii="Times New Roman" w:hAnsi="Times New Roman" w:cs="Times New Roman"/>
          <w:sz w:val="24"/>
          <w:szCs w:val="24"/>
        </w:rPr>
        <w:t xml:space="preserve"> istraživanja, tokom 70-ih</w:t>
      </w:r>
      <w:r w:rsidR="005D18E3">
        <w:rPr>
          <w:rFonts w:ascii="Times New Roman" w:hAnsi="Times New Roman" w:cs="Times New Roman"/>
          <w:sz w:val="24"/>
          <w:szCs w:val="24"/>
        </w:rPr>
        <w:t xml:space="preserve"> (Blagojević, 2005:169-170</w:t>
      </w:r>
      <w:r w:rsidR="006E4C50" w:rsidRPr="00D73EE7">
        <w:rPr>
          <w:rFonts w:ascii="Times New Roman" w:hAnsi="Times New Roman" w:cs="Times New Roman"/>
          <w:sz w:val="24"/>
          <w:szCs w:val="24"/>
        </w:rPr>
        <w:t>)</w:t>
      </w:r>
      <w:r w:rsidR="005D18E3">
        <w:rPr>
          <w:rFonts w:ascii="Times New Roman" w:hAnsi="Times New Roman" w:cs="Times New Roman"/>
          <w:sz w:val="24"/>
          <w:szCs w:val="24"/>
        </w:rPr>
        <w:t>.</w:t>
      </w:r>
    </w:p>
    <w:p w:rsidR="0012240A" w:rsidRDefault="005D18E3" w:rsidP="0012240A">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 xml:space="preserve">Empirijski evidentiran rekordni otklon ljudi od religije i Srpske pravoslavne crkve na pravoslavno homogenom, Crna Gora i uža Srbija, </w:t>
      </w:r>
      <w:r w:rsidRPr="00D73EE7">
        <w:rPr>
          <w:rFonts w:ascii="Times New Roman" w:hAnsi="Times New Roman" w:cs="Times New Roman"/>
          <w:sz w:val="24"/>
          <w:szCs w:val="24"/>
        </w:rPr>
        <w:t xml:space="preserve">ili multikonfesionalnim </w:t>
      </w:r>
      <w:r w:rsidR="00D0645D">
        <w:rPr>
          <w:rFonts w:ascii="Times New Roman" w:hAnsi="Times New Roman" w:cs="Times New Roman"/>
          <w:sz w:val="24"/>
          <w:szCs w:val="24"/>
        </w:rPr>
        <w:t>prostoru,Vojvodina</w:t>
      </w:r>
      <w:r w:rsidRPr="00D73EE7">
        <w:rPr>
          <w:rFonts w:ascii="Times New Roman" w:hAnsi="Times New Roman" w:cs="Times New Roman"/>
          <w:sz w:val="24"/>
          <w:szCs w:val="24"/>
        </w:rPr>
        <w:t xml:space="preserve"> i Hrvatsk</w:t>
      </w:r>
      <w:r w:rsidR="00D0645D">
        <w:rPr>
          <w:rFonts w:ascii="Times New Roman" w:hAnsi="Times New Roman" w:cs="Times New Roman"/>
          <w:sz w:val="24"/>
          <w:szCs w:val="24"/>
        </w:rPr>
        <w:t>a, operacionalizovan je gubitkom značaja pravoslavlja kao moralne potke ili motivacije za praktično ponašanje ljudi, smanjenim participiranjem ljudi u crkvenim ob</w:t>
      </w:r>
      <w:r w:rsidR="007810E7">
        <w:rPr>
          <w:rFonts w:ascii="Times New Roman" w:hAnsi="Times New Roman" w:cs="Times New Roman"/>
          <w:sz w:val="24"/>
          <w:szCs w:val="24"/>
        </w:rPr>
        <w:t>redima i crkvenom životu uopšte</w:t>
      </w:r>
      <w:r w:rsidR="006E4C50" w:rsidRPr="00D73EE7">
        <w:rPr>
          <w:rFonts w:ascii="Times New Roman" w:hAnsi="Times New Roman" w:cs="Times New Roman"/>
          <w:sz w:val="24"/>
          <w:szCs w:val="24"/>
        </w:rPr>
        <w:t xml:space="preserve"> (Blagojević, 2005:174)</w:t>
      </w:r>
      <w:r w:rsidR="007810E7">
        <w:rPr>
          <w:rFonts w:ascii="Times New Roman" w:hAnsi="Times New Roman" w:cs="Times New Roman"/>
          <w:sz w:val="24"/>
          <w:szCs w:val="24"/>
        </w:rPr>
        <w:t>.</w:t>
      </w:r>
    </w:p>
    <w:p w:rsidR="0012240A" w:rsidRDefault="007810E7" w:rsidP="0012240A">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Na „n</w:t>
      </w:r>
      <w:r w:rsidR="007E09D5" w:rsidRPr="00F55806">
        <w:rPr>
          <w:rFonts w:ascii="Times New Roman" w:hAnsi="Times New Roman" w:cs="Times New Roman"/>
          <w:sz w:val="24"/>
          <w:szCs w:val="24"/>
        </w:rPr>
        <w:t>agli i strašni otpad od vere“, „opalu pobožnost“ ukazivao je i sam patrijarh German u božićnoj i va</w:t>
      </w:r>
      <w:r>
        <w:rPr>
          <w:rFonts w:ascii="Times New Roman" w:hAnsi="Times New Roman" w:cs="Times New Roman"/>
          <w:sz w:val="24"/>
          <w:szCs w:val="24"/>
        </w:rPr>
        <w:t>skršnjoj poslanici 1970. godine</w:t>
      </w:r>
      <w:r w:rsidR="007E09D5" w:rsidRPr="00F55806">
        <w:rPr>
          <w:rFonts w:ascii="Times New Roman" w:hAnsi="Times New Roman" w:cs="Times New Roman"/>
          <w:sz w:val="24"/>
          <w:szCs w:val="24"/>
        </w:rPr>
        <w:t xml:space="preserve"> (Slijepčević, 2002a:143)</w:t>
      </w:r>
      <w:r>
        <w:rPr>
          <w:rFonts w:ascii="Times New Roman" w:hAnsi="Times New Roman" w:cs="Times New Roman"/>
          <w:sz w:val="24"/>
          <w:szCs w:val="24"/>
        </w:rPr>
        <w:t>.</w:t>
      </w:r>
    </w:p>
    <w:p w:rsidR="0012240A" w:rsidRDefault="0012240A" w:rsidP="0012240A">
      <w:pPr>
        <w:spacing w:after="0" w:line="240" w:lineRule="auto"/>
        <w:ind w:firstLine="432"/>
        <w:jc w:val="both"/>
        <w:rPr>
          <w:rFonts w:ascii="Times New Roman" w:hAnsi="Times New Roman" w:cs="Times New Roman"/>
          <w:sz w:val="24"/>
          <w:szCs w:val="24"/>
        </w:rPr>
      </w:pPr>
    </w:p>
    <w:p w:rsidR="00102570" w:rsidRDefault="00102570" w:rsidP="0012240A">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lastRenderedPageBreak/>
        <w:t>Međutim, sa sve upadljivijom političkom i ekonomskom krizom jugoslovenskog socijalističkog sistema, tokom osamdesetih godina, dolazi do promene religioznosti stanovništva, čak i na pravoslavno homogenim konfesionalnim područjima Srbije i Crne Gore.</w:t>
      </w:r>
      <w:r w:rsidR="005E0F0C">
        <w:rPr>
          <w:rFonts w:ascii="Times New Roman" w:hAnsi="Times New Roman" w:cs="Times New Roman"/>
          <w:sz w:val="24"/>
          <w:szCs w:val="24"/>
        </w:rPr>
        <w:t xml:space="preserve"> Tadašnja javnomnjenska istraživanja omogućavaju nam, i pored brojnih metodoloških ograničenja, relativno pouzdan uvid u postojanje pomenutog trenda. Krajem pomenute decenije, </w:t>
      </w:r>
      <w:r w:rsidR="005E0F0C" w:rsidRPr="00F55806">
        <w:rPr>
          <w:rFonts w:ascii="Times New Roman" w:hAnsi="Times New Roman" w:cs="Times New Roman"/>
          <w:sz w:val="24"/>
          <w:szCs w:val="24"/>
        </w:rPr>
        <w:t>istraživa</w:t>
      </w:r>
      <w:r w:rsidR="005E0F0C">
        <w:rPr>
          <w:rFonts w:ascii="Times New Roman" w:hAnsi="Times New Roman" w:cs="Times New Roman"/>
          <w:sz w:val="24"/>
          <w:szCs w:val="24"/>
        </w:rPr>
        <w:t xml:space="preserve">nje na uzorku </w:t>
      </w:r>
      <w:r w:rsidR="005E0F0C" w:rsidRPr="00F55806">
        <w:rPr>
          <w:rFonts w:ascii="Times New Roman" w:hAnsi="Times New Roman" w:cs="Times New Roman"/>
          <w:sz w:val="24"/>
          <w:szCs w:val="24"/>
        </w:rPr>
        <w:t>omladinske populacije</w:t>
      </w:r>
      <w:r w:rsidR="005E0F0C">
        <w:rPr>
          <w:rFonts w:ascii="Times New Roman" w:hAnsi="Times New Roman" w:cs="Times New Roman"/>
          <w:sz w:val="24"/>
          <w:szCs w:val="24"/>
        </w:rPr>
        <w:t xml:space="preserve"> pokazuje prosek od 34% religioznih za čitav uzorak, što u poređenju sa rezultatima istraživanja religioznosti omladine u Centralnoj Srbiji sprovedenog 1974. godine, a koja je iznosila 11% ili godinu dana kasnije 17%, religioznost omladine je ovaj put izmerena na nivou od 26%. Interesantno je da je u Vojvodini </w:t>
      </w:r>
      <w:r w:rsidR="005E0F0C" w:rsidRPr="00F55806">
        <w:rPr>
          <w:rFonts w:ascii="Times New Roman" w:hAnsi="Times New Roman" w:cs="Times New Roman"/>
          <w:sz w:val="24"/>
          <w:szCs w:val="24"/>
        </w:rPr>
        <w:t>religioznost mlad</w:t>
      </w:r>
      <w:r w:rsidR="007810E7">
        <w:rPr>
          <w:rFonts w:ascii="Times New Roman" w:hAnsi="Times New Roman" w:cs="Times New Roman"/>
          <w:sz w:val="24"/>
          <w:szCs w:val="24"/>
        </w:rPr>
        <w:t>ih bila 34% a na Kosovu čak 48%</w:t>
      </w:r>
      <w:r w:rsidR="005E0F0C" w:rsidRPr="00F55806">
        <w:rPr>
          <w:rFonts w:ascii="Times New Roman" w:hAnsi="Times New Roman" w:cs="Times New Roman"/>
          <w:sz w:val="24"/>
          <w:szCs w:val="24"/>
        </w:rPr>
        <w:t xml:space="preserve"> (Blagojević, 2005:224)</w:t>
      </w:r>
      <w:r w:rsidR="007810E7">
        <w:rPr>
          <w:rFonts w:ascii="Times New Roman" w:hAnsi="Times New Roman" w:cs="Times New Roman"/>
          <w:sz w:val="24"/>
          <w:szCs w:val="24"/>
        </w:rPr>
        <w:t>.</w:t>
      </w:r>
    </w:p>
    <w:p w:rsidR="00BF48D3" w:rsidRDefault="005A50F2" w:rsidP="00BF48D3">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Javnomnjensko istraživanje sprovedeno</w:t>
      </w:r>
      <w:r w:rsidRPr="00F55806">
        <w:rPr>
          <w:rFonts w:ascii="Times New Roman" w:hAnsi="Times New Roman" w:cs="Times New Roman"/>
          <w:sz w:val="24"/>
          <w:szCs w:val="24"/>
        </w:rPr>
        <w:t xml:space="preserve"> polovinom 1990. godine</w:t>
      </w:r>
      <w:r>
        <w:rPr>
          <w:rFonts w:ascii="Times New Roman" w:hAnsi="Times New Roman" w:cs="Times New Roman"/>
          <w:sz w:val="24"/>
          <w:szCs w:val="24"/>
        </w:rPr>
        <w:t xml:space="preserve"> pokazalo je da se razlika između, mada još uvek manjinskih religioznih ispitanika i ostalih drastično smanjila, ali dasu opstale </w:t>
      </w:r>
      <w:r w:rsidR="00146A6E" w:rsidRPr="00F55806">
        <w:rPr>
          <w:rFonts w:ascii="Times New Roman" w:hAnsi="Times New Roman" w:cs="Times New Roman"/>
          <w:sz w:val="24"/>
          <w:szCs w:val="24"/>
        </w:rPr>
        <w:t xml:space="preserve">ranije detektovane </w:t>
      </w:r>
      <w:r w:rsidRPr="00F55806">
        <w:rPr>
          <w:rFonts w:ascii="Times New Roman" w:hAnsi="Times New Roman" w:cs="Times New Roman"/>
          <w:sz w:val="24"/>
          <w:szCs w:val="24"/>
        </w:rPr>
        <w:t>pravilnosti o različitoj religioznosti s obzirom na teritorijalno-nacionalne pretpostavke.Najreligioznije stanovništvo je na Kosovu (67%), azatim u Sloveniji (58%), Makedoniji (51%), Hrvatskoj (46%), Crnoj Gori (čak 39%)</w:t>
      </w:r>
      <w:r w:rsidR="00D868D5">
        <w:rPr>
          <w:rFonts w:ascii="Times New Roman" w:hAnsi="Times New Roman" w:cs="Times New Roman"/>
          <w:sz w:val="24"/>
          <w:szCs w:val="24"/>
        </w:rPr>
        <w:t>.</w:t>
      </w:r>
      <w:r w:rsidRPr="00F55806">
        <w:rPr>
          <w:rFonts w:ascii="Times New Roman" w:hAnsi="Times New Roman" w:cs="Times New Roman"/>
          <w:sz w:val="24"/>
          <w:szCs w:val="24"/>
        </w:rPr>
        <w:t>Konfesionalnu pripadnost u ovom istraživanju je na nivou uzorka navelo 84% ispitanika, pri čemu iznenađuje podatak da najnereligioznija populacija u prethodnom period sada iskazuje najprošireniju identifikaciju sa pravoslavljem: 91% Crnogoraca navodi svoju konfesiju, više od Albanaca (90%) i Hrvata (87%), Srba i Makedonaca (po 86%). (Blagojević, 2005:226)</w:t>
      </w:r>
    </w:p>
    <w:p w:rsidR="007810E7" w:rsidRDefault="007810E7" w:rsidP="007810E7">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 xml:space="preserve">Istraživanje je pokazalo da je </w:t>
      </w:r>
      <w:r w:rsidRPr="00F55806">
        <w:rPr>
          <w:rFonts w:ascii="Times New Roman" w:hAnsi="Times New Roman" w:cs="Times New Roman"/>
          <w:sz w:val="24"/>
          <w:szCs w:val="24"/>
        </w:rPr>
        <w:t>visok stepen identifikacije sa odgovarajućom konfesijom i viši procenat vernika među pripadnicima</w:t>
      </w:r>
      <w:r>
        <w:rPr>
          <w:rFonts w:ascii="Times New Roman" w:hAnsi="Times New Roman" w:cs="Times New Roman"/>
          <w:sz w:val="24"/>
          <w:szCs w:val="24"/>
        </w:rPr>
        <w:t xml:space="preserve"> nacionalnih </w:t>
      </w:r>
      <w:r w:rsidRPr="00F55806">
        <w:rPr>
          <w:rFonts w:ascii="Times New Roman" w:hAnsi="Times New Roman" w:cs="Times New Roman"/>
          <w:sz w:val="24"/>
          <w:szCs w:val="24"/>
        </w:rPr>
        <w:t>manjina nego među pripadnicima većinske nacije u lokalnoj sredini</w:t>
      </w:r>
      <w:r>
        <w:rPr>
          <w:rFonts w:ascii="Times New Roman" w:hAnsi="Times New Roman" w:cs="Times New Roman"/>
          <w:sz w:val="24"/>
          <w:szCs w:val="24"/>
        </w:rPr>
        <w:t xml:space="preserve"> ili </w:t>
      </w:r>
      <w:r w:rsidRPr="00F55806">
        <w:rPr>
          <w:rFonts w:ascii="Times New Roman" w:hAnsi="Times New Roman" w:cs="Times New Roman"/>
          <w:sz w:val="24"/>
          <w:szCs w:val="24"/>
        </w:rPr>
        <w:t>među sunarodnicima u “matičnoj” republici.Takav je slučaj bio na primer sa Srbima na Kosovu i Metohiji, sa Albancima u Makedoniji, muslimanima u Srbiji, Hrvatima u B</w:t>
      </w:r>
      <w:r>
        <w:rPr>
          <w:rFonts w:ascii="Times New Roman" w:hAnsi="Times New Roman" w:cs="Times New Roman"/>
          <w:sz w:val="24"/>
          <w:szCs w:val="24"/>
        </w:rPr>
        <w:t>osni i Hercegovini</w:t>
      </w:r>
      <w:r w:rsidRPr="00F55806">
        <w:rPr>
          <w:rFonts w:ascii="Times New Roman" w:hAnsi="Times New Roman" w:cs="Times New Roman"/>
          <w:sz w:val="24"/>
          <w:szCs w:val="24"/>
        </w:rPr>
        <w:t>, što je rezultat činjenice o homogenizirajućoj ulozi konfesija i religija određenih naroda. Oživljavanje religioznosti početkom 90-ih godina je najočitije bilo kod pravoslavlja s obzirom na decenijsko udaljavanje od religijsko-crkvenog kompleksa. (Blagojević, 2005:229)</w:t>
      </w:r>
    </w:p>
    <w:p w:rsidR="00D122C2" w:rsidRDefault="00BF48D3" w:rsidP="00BF48D3">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Posle rasta u osamdesetim godinama, k</w:t>
      </w:r>
      <w:r w:rsidR="00D122C2" w:rsidRPr="00F55806">
        <w:rPr>
          <w:rFonts w:ascii="Times New Roman" w:hAnsi="Times New Roman" w:cs="Times New Roman"/>
          <w:sz w:val="24"/>
          <w:szCs w:val="24"/>
        </w:rPr>
        <w:t xml:space="preserve">lasična religioznost u </w:t>
      </w:r>
      <w:r>
        <w:rPr>
          <w:rFonts w:ascii="Times New Roman" w:hAnsi="Times New Roman" w:cs="Times New Roman"/>
          <w:sz w:val="24"/>
          <w:szCs w:val="24"/>
        </w:rPr>
        <w:t xml:space="preserve">socijalističkoj </w:t>
      </w:r>
      <w:r w:rsidR="00D122C2" w:rsidRPr="00F55806">
        <w:rPr>
          <w:rFonts w:ascii="Times New Roman" w:hAnsi="Times New Roman" w:cs="Times New Roman"/>
          <w:sz w:val="24"/>
          <w:szCs w:val="24"/>
        </w:rPr>
        <w:t xml:space="preserve">Jugoslaviji, merena indikatorom samoocene, početkom </w:t>
      </w:r>
      <w:r>
        <w:rPr>
          <w:rFonts w:ascii="Times New Roman" w:hAnsi="Times New Roman" w:cs="Times New Roman"/>
          <w:sz w:val="24"/>
          <w:szCs w:val="24"/>
        </w:rPr>
        <w:t>devedesetih</w:t>
      </w:r>
      <w:r w:rsidR="00D122C2" w:rsidRPr="00F55806">
        <w:rPr>
          <w:rFonts w:ascii="Times New Roman" w:hAnsi="Times New Roman" w:cs="Times New Roman"/>
          <w:sz w:val="24"/>
          <w:szCs w:val="24"/>
        </w:rPr>
        <w:t xml:space="preserve"> dostigla svoj </w:t>
      </w:r>
      <w:r>
        <w:rPr>
          <w:rFonts w:ascii="Times New Roman" w:hAnsi="Times New Roman" w:cs="Times New Roman"/>
          <w:sz w:val="24"/>
          <w:szCs w:val="24"/>
        </w:rPr>
        <w:t>maksimum</w:t>
      </w:r>
      <w:r w:rsidR="00163426">
        <w:rPr>
          <w:rFonts w:ascii="Times New Roman" w:hAnsi="Times New Roman" w:cs="Times New Roman"/>
          <w:sz w:val="24"/>
          <w:szCs w:val="24"/>
        </w:rPr>
        <w:t xml:space="preserve">. </w:t>
      </w:r>
      <w:r w:rsidR="00D122C2" w:rsidRPr="00F55806">
        <w:rPr>
          <w:rFonts w:ascii="Times New Roman" w:hAnsi="Times New Roman" w:cs="Times New Roman"/>
          <w:sz w:val="24"/>
          <w:szCs w:val="24"/>
        </w:rPr>
        <w:t xml:space="preserve">Konfesionalna samoidentifikacija tradicionalno je kod svih nacija </w:t>
      </w:r>
      <w:r>
        <w:rPr>
          <w:rFonts w:ascii="Times New Roman" w:hAnsi="Times New Roman" w:cs="Times New Roman"/>
          <w:sz w:val="24"/>
          <w:szCs w:val="24"/>
        </w:rPr>
        <w:t>u Jugoslaviji</w:t>
      </w:r>
      <w:r w:rsidR="00D122C2" w:rsidRPr="00F55806">
        <w:rPr>
          <w:rFonts w:ascii="Times New Roman" w:hAnsi="Times New Roman" w:cs="Times New Roman"/>
          <w:sz w:val="24"/>
          <w:szCs w:val="24"/>
        </w:rPr>
        <w:t xml:space="preserve"> bila procentualno visoka i redovno je premašivala iznos od 80%. </w:t>
      </w:r>
    </w:p>
    <w:p w:rsidR="00BF48D3" w:rsidRDefault="0015585E" w:rsidP="0015585E">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 xml:space="preserve">Sa preciziranjem indikatora religioznosti, jasno je da konvencionalnu religioznost nije dovoljno meriti samo preko konfesionalne identifikacije i samodeklarisane religioznosti. Prema istraživanjima, u </w:t>
      </w:r>
      <w:r w:rsidR="00BF48D3" w:rsidRPr="00F55806">
        <w:rPr>
          <w:rFonts w:ascii="Times New Roman" w:hAnsi="Times New Roman" w:cs="Times New Roman"/>
          <w:sz w:val="24"/>
          <w:szCs w:val="24"/>
        </w:rPr>
        <w:t xml:space="preserve">Centralnoj Srbiji 83,5% ispitanika identifikovalo </w:t>
      </w:r>
      <w:r>
        <w:rPr>
          <w:rFonts w:ascii="Times New Roman" w:hAnsi="Times New Roman" w:cs="Times New Roman"/>
          <w:sz w:val="24"/>
          <w:szCs w:val="24"/>
        </w:rPr>
        <w:t xml:space="preserve">se </w:t>
      </w:r>
      <w:r w:rsidR="00BF48D3" w:rsidRPr="00F55806">
        <w:rPr>
          <w:rFonts w:ascii="Times New Roman" w:hAnsi="Times New Roman" w:cs="Times New Roman"/>
          <w:sz w:val="24"/>
          <w:szCs w:val="24"/>
        </w:rPr>
        <w:t xml:space="preserve">sa pripadnošću </w:t>
      </w:r>
      <w:r>
        <w:rPr>
          <w:rFonts w:ascii="Times New Roman" w:hAnsi="Times New Roman" w:cs="Times New Roman"/>
          <w:sz w:val="24"/>
          <w:szCs w:val="24"/>
        </w:rPr>
        <w:t>pravoslavlju,</w:t>
      </w:r>
      <w:r w:rsidR="00BF48D3" w:rsidRPr="00F55806">
        <w:rPr>
          <w:rFonts w:ascii="Times New Roman" w:hAnsi="Times New Roman" w:cs="Times New Roman"/>
          <w:sz w:val="24"/>
          <w:szCs w:val="24"/>
        </w:rPr>
        <w:t xml:space="preserve"> skoro 30% </w:t>
      </w:r>
      <w:r>
        <w:rPr>
          <w:rFonts w:ascii="Times New Roman" w:hAnsi="Times New Roman" w:cs="Times New Roman"/>
          <w:sz w:val="24"/>
          <w:szCs w:val="24"/>
        </w:rPr>
        <w:t xml:space="preserve">se deklarisalo kao </w:t>
      </w:r>
      <w:r w:rsidR="00BF48D3" w:rsidRPr="00F55806">
        <w:rPr>
          <w:rFonts w:ascii="Times New Roman" w:hAnsi="Times New Roman" w:cs="Times New Roman"/>
          <w:sz w:val="24"/>
          <w:szCs w:val="24"/>
        </w:rPr>
        <w:t>religiozni</w:t>
      </w:r>
      <w:r>
        <w:rPr>
          <w:rFonts w:ascii="Times New Roman" w:hAnsi="Times New Roman" w:cs="Times New Roman"/>
          <w:sz w:val="24"/>
          <w:szCs w:val="24"/>
        </w:rPr>
        <w:t>,</w:t>
      </w:r>
      <w:r w:rsidR="00BF48D3" w:rsidRPr="00F55806">
        <w:rPr>
          <w:rFonts w:ascii="Times New Roman" w:hAnsi="Times New Roman" w:cs="Times New Roman"/>
          <w:sz w:val="24"/>
          <w:szCs w:val="24"/>
        </w:rPr>
        <w:t xml:space="preserve"> gotovo </w:t>
      </w:r>
      <w:r>
        <w:rPr>
          <w:rFonts w:ascii="Times New Roman" w:hAnsi="Times New Roman" w:cs="Times New Roman"/>
          <w:sz w:val="24"/>
          <w:szCs w:val="24"/>
        </w:rPr>
        <w:t>20%</w:t>
      </w:r>
      <w:r w:rsidR="00BF48D3" w:rsidRPr="00F55806">
        <w:rPr>
          <w:rFonts w:ascii="Times New Roman" w:hAnsi="Times New Roman" w:cs="Times New Roman"/>
          <w:sz w:val="24"/>
          <w:szCs w:val="24"/>
        </w:rPr>
        <w:t xml:space="preserve"> ispitanika veruje u boga,</w:t>
      </w:r>
      <w:r>
        <w:rPr>
          <w:rFonts w:ascii="Times New Roman" w:hAnsi="Times New Roman" w:cs="Times New Roman"/>
          <w:sz w:val="24"/>
          <w:szCs w:val="24"/>
        </w:rPr>
        <w:t xml:space="preserve"> a </w:t>
      </w:r>
      <w:r w:rsidR="00BF48D3" w:rsidRPr="00F55806">
        <w:rPr>
          <w:rFonts w:ascii="Times New Roman" w:hAnsi="Times New Roman" w:cs="Times New Roman"/>
          <w:sz w:val="24"/>
          <w:szCs w:val="24"/>
        </w:rPr>
        <w:t xml:space="preserve"> jednom nedeljno posećuje crkvu samo 3,8% ispitanika</w:t>
      </w:r>
      <w:r>
        <w:rPr>
          <w:rStyle w:val="FootnoteReference"/>
          <w:rFonts w:ascii="Times New Roman" w:hAnsi="Times New Roman" w:cs="Times New Roman"/>
          <w:sz w:val="24"/>
          <w:szCs w:val="24"/>
        </w:rPr>
        <w:footnoteReference w:id="12"/>
      </w:r>
      <w:r w:rsidR="00BF48D3" w:rsidRPr="00F55806">
        <w:rPr>
          <w:rFonts w:ascii="Times New Roman" w:hAnsi="Times New Roman" w:cs="Times New Roman"/>
          <w:sz w:val="24"/>
          <w:szCs w:val="24"/>
        </w:rPr>
        <w:t xml:space="preserve"> (Blagojević, 2005:230)</w:t>
      </w:r>
      <w:r w:rsidR="00D868D5">
        <w:rPr>
          <w:rFonts w:ascii="Times New Roman" w:hAnsi="Times New Roman" w:cs="Times New Roman"/>
          <w:sz w:val="24"/>
          <w:szCs w:val="24"/>
        </w:rPr>
        <w:t>.</w:t>
      </w:r>
    </w:p>
    <w:p w:rsidR="00101774" w:rsidRDefault="00101774" w:rsidP="00D73EE7">
      <w:pPr>
        <w:spacing w:after="0" w:line="240" w:lineRule="auto"/>
        <w:jc w:val="both"/>
        <w:rPr>
          <w:rFonts w:ascii="Times New Roman" w:hAnsi="Times New Roman" w:cs="Times New Roman"/>
          <w:sz w:val="24"/>
          <w:szCs w:val="24"/>
        </w:rPr>
      </w:pPr>
    </w:p>
    <w:p w:rsidR="00101774" w:rsidRPr="00D73EE7" w:rsidRDefault="00101774" w:rsidP="00D73EE7">
      <w:pPr>
        <w:spacing w:after="0" w:line="240" w:lineRule="auto"/>
        <w:jc w:val="both"/>
        <w:rPr>
          <w:rFonts w:ascii="Times New Roman" w:hAnsi="Times New Roman" w:cs="Times New Roman"/>
          <w:sz w:val="24"/>
          <w:szCs w:val="24"/>
        </w:rPr>
      </w:pPr>
    </w:p>
    <w:p w:rsidR="00B17E9F" w:rsidRPr="006A367B" w:rsidRDefault="008F6516" w:rsidP="00D73EE7">
      <w:pPr>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rPr>
        <w:t>Srpska pravoslavna crkva kao “</w:t>
      </w:r>
      <w:r w:rsidR="00912464">
        <w:rPr>
          <w:rFonts w:ascii="Times New Roman" w:hAnsi="Times New Roman" w:cs="Times New Roman"/>
          <w:b/>
          <w:i/>
          <w:sz w:val="24"/>
          <w:szCs w:val="24"/>
        </w:rPr>
        <w:t>aktivista</w:t>
      </w:r>
      <w:r>
        <w:rPr>
          <w:rFonts w:ascii="Times New Roman" w:hAnsi="Times New Roman" w:cs="Times New Roman"/>
          <w:b/>
          <w:i/>
          <w:sz w:val="24"/>
          <w:szCs w:val="24"/>
        </w:rPr>
        <w:t xml:space="preserve"> kontrasekularizacije”</w:t>
      </w:r>
    </w:p>
    <w:p w:rsidR="00B14587" w:rsidRDefault="00B14587" w:rsidP="00D73EE7">
      <w:pPr>
        <w:spacing w:after="0" w:line="240" w:lineRule="auto"/>
        <w:jc w:val="both"/>
        <w:rPr>
          <w:rFonts w:ascii="Times New Roman" w:hAnsi="Times New Roman" w:cs="Times New Roman"/>
          <w:sz w:val="24"/>
          <w:szCs w:val="24"/>
        </w:rPr>
      </w:pPr>
    </w:p>
    <w:p w:rsidR="003365FE" w:rsidRDefault="00C86132" w:rsidP="00B41620">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Kao vremenska odrednica početka povratka S</w:t>
      </w:r>
      <w:r w:rsidR="00811CB6">
        <w:rPr>
          <w:rFonts w:ascii="Times New Roman" w:hAnsi="Times New Roman" w:cs="Times New Roman"/>
          <w:sz w:val="24"/>
          <w:szCs w:val="24"/>
        </w:rPr>
        <w:t xml:space="preserve">rpske pravoslavne crkve </w:t>
      </w:r>
      <w:r>
        <w:rPr>
          <w:rFonts w:ascii="Times New Roman" w:hAnsi="Times New Roman" w:cs="Times New Roman"/>
          <w:sz w:val="24"/>
          <w:szCs w:val="24"/>
        </w:rPr>
        <w:t>na javnu scenu, u literaturi se najčešć</w:t>
      </w:r>
      <w:r w:rsidR="007810E7">
        <w:rPr>
          <w:rFonts w:ascii="Times New Roman" w:hAnsi="Times New Roman" w:cs="Times New Roman"/>
          <w:sz w:val="24"/>
          <w:szCs w:val="24"/>
        </w:rPr>
        <w:t xml:space="preserve">e navodi 1982. godina, posebno </w:t>
      </w:r>
      <w:r w:rsidR="007810E7">
        <w:rPr>
          <w:rFonts w:ascii="Times New Roman" w:eastAsia="Calibri" w:hAnsi="Times New Roman" w:cs="Times New Roman"/>
          <w:sz w:val="24"/>
          <w:szCs w:val="24"/>
          <w:lang w:val="hr-HR"/>
        </w:rPr>
        <w:t>„</w:t>
      </w:r>
      <w:r>
        <w:rPr>
          <w:rFonts w:ascii="Times New Roman" w:hAnsi="Times New Roman" w:cs="Times New Roman"/>
          <w:sz w:val="24"/>
          <w:szCs w:val="24"/>
        </w:rPr>
        <w:t>Apel”</w:t>
      </w:r>
      <w:r w:rsidR="00600198">
        <w:rPr>
          <w:rFonts w:ascii="Times New Roman" w:hAnsi="Times New Roman" w:cs="Times New Roman"/>
          <w:sz w:val="24"/>
          <w:szCs w:val="24"/>
        </w:rPr>
        <w:t>,</w:t>
      </w:r>
      <w:r w:rsidR="000314FE">
        <w:rPr>
          <w:rFonts w:ascii="Times New Roman" w:hAnsi="Times New Roman" w:cs="Times New Roman"/>
          <w:sz w:val="24"/>
          <w:szCs w:val="24"/>
        </w:rPr>
        <w:t xml:space="preserve"> koji su</w:t>
      </w:r>
      <w:r>
        <w:rPr>
          <w:rFonts w:ascii="Times New Roman" w:hAnsi="Times New Roman" w:cs="Times New Roman"/>
          <w:sz w:val="24"/>
          <w:szCs w:val="24"/>
        </w:rPr>
        <w:t xml:space="preserve"> potpisa</w:t>
      </w:r>
      <w:r w:rsidR="000314FE">
        <w:rPr>
          <w:rFonts w:ascii="Times New Roman" w:hAnsi="Times New Roman" w:cs="Times New Roman"/>
          <w:sz w:val="24"/>
          <w:szCs w:val="24"/>
        </w:rPr>
        <w:t>li</w:t>
      </w:r>
      <w:r>
        <w:rPr>
          <w:rFonts w:ascii="Times New Roman" w:hAnsi="Times New Roman" w:cs="Times New Roman"/>
          <w:sz w:val="24"/>
          <w:szCs w:val="24"/>
        </w:rPr>
        <w:t xml:space="preserve"> dvadeset jedan </w:t>
      </w:r>
      <w:r>
        <w:rPr>
          <w:rFonts w:ascii="Times New Roman" w:hAnsi="Times New Roman" w:cs="Times New Roman"/>
          <w:sz w:val="24"/>
          <w:szCs w:val="24"/>
        </w:rPr>
        <w:lastRenderedPageBreak/>
        <w:t>sveštenik</w:t>
      </w:r>
      <w:r>
        <w:rPr>
          <w:rStyle w:val="FootnoteReference"/>
          <w:rFonts w:ascii="Times New Roman" w:hAnsi="Times New Roman" w:cs="Times New Roman"/>
          <w:sz w:val="24"/>
          <w:szCs w:val="24"/>
        </w:rPr>
        <w:footnoteReference w:id="13"/>
      </w:r>
      <w:r>
        <w:rPr>
          <w:rFonts w:ascii="Times New Roman" w:hAnsi="Times New Roman" w:cs="Times New Roman"/>
          <w:sz w:val="24"/>
          <w:szCs w:val="24"/>
        </w:rPr>
        <w:t>, upućen najvišim državnim organima Srbije i Jugoslavije, Svetom arhijerejskom sabori i Sinodu. Apel je ukazivao na nužnost zaštite duhovnog i biološkog bića srpskog naroda na Kosovu i Metohiji (Radić, 2002:303). Primarni</w:t>
      </w:r>
      <w:r w:rsidR="00CA7675">
        <w:rPr>
          <w:rFonts w:ascii="Times New Roman" w:hAnsi="Times New Roman" w:cs="Times New Roman"/>
          <w:sz w:val="24"/>
          <w:szCs w:val="24"/>
        </w:rPr>
        <w:t>, inicijalni,</w:t>
      </w:r>
      <w:r>
        <w:rPr>
          <w:rFonts w:ascii="Times New Roman" w:hAnsi="Times New Roman" w:cs="Times New Roman"/>
          <w:sz w:val="24"/>
          <w:szCs w:val="24"/>
        </w:rPr>
        <w:t xml:space="preserve"> društveno-politički kontekst ov</w:t>
      </w:r>
      <w:r w:rsidR="00E35BF7">
        <w:rPr>
          <w:rFonts w:ascii="Times New Roman" w:hAnsi="Times New Roman" w:cs="Times New Roman"/>
          <w:sz w:val="24"/>
          <w:szCs w:val="24"/>
        </w:rPr>
        <w:t>og povratka S</w:t>
      </w:r>
      <w:r w:rsidR="000314FE">
        <w:rPr>
          <w:rFonts w:ascii="Times New Roman" w:hAnsi="Times New Roman" w:cs="Times New Roman"/>
          <w:sz w:val="24"/>
          <w:szCs w:val="24"/>
        </w:rPr>
        <w:t>rpske pravoslavne crkve</w:t>
      </w:r>
      <w:r w:rsidR="00E35BF7">
        <w:rPr>
          <w:rFonts w:ascii="Times New Roman" w:hAnsi="Times New Roman" w:cs="Times New Roman"/>
          <w:sz w:val="24"/>
          <w:szCs w:val="24"/>
        </w:rPr>
        <w:t xml:space="preserve"> na javnu scenu jeste </w:t>
      </w:r>
      <w:r w:rsidR="00CA7675">
        <w:rPr>
          <w:rFonts w:ascii="Times New Roman" w:hAnsi="Times New Roman" w:cs="Times New Roman"/>
          <w:sz w:val="24"/>
          <w:szCs w:val="24"/>
        </w:rPr>
        <w:t>politička kriza manifestovana</w:t>
      </w:r>
      <w:r w:rsidR="00CA7675" w:rsidRPr="00F55806">
        <w:rPr>
          <w:rFonts w:ascii="Times New Roman" w:hAnsi="Times New Roman" w:cs="Times New Roman"/>
          <w:sz w:val="24"/>
          <w:szCs w:val="24"/>
        </w:rPr>
        <w:t xml:space="preserve">poznatim događajim na Kosovu </w:t>
      </w:r>
      <w:r w:rsidR="003365FE">
        <w:rPr>
          <w:rFonts w:ascii="Times New Roman" w:hAnsi="Times New Roman" w:cs="Times New Roman"/>
          <w:sz w:val="24"/>
          <w:szCs w:val="24"/>
        </w:rPr>
        <w:t>prethodne godine</w:t>
      </w:r>
      <w:r w:rsidR="00CA7675" w:rsidRPr="00F55806">
        <w:rPr>
          <w:rFonts w:ascii="Times New Roman" w:hAnsi="Times New Roman" w:cs="Times New Roman"/>
          <w:sz w:val="24"/>
          <w:szCs w:val="24"/>
        </w:rPr>
        <w:t>.</w:t>
      </w:r>
      <w:r w:rsidR="00CA7675">
        <w:rPr>
          <w:rFonts w:ascii="Times New Roman" w:hAnsi="Times New Roman" w:cs="Times New Roman"/>
          <w:sz w:val="24"/>
          <w:szCs w:val="24"/>
        </w:rPr>
        <w:t xml:space="preserve"> Od ovog javnog nastupa, podsticano daljim produbljivanjem političke i ekonomske krize jugoslovenskog socijalističkog sistema, S</w:t>
      </w:r>
      <w:r w:rsidR="00B41620">
        <w:rPr>
          <w:rFonts w:ascii="Times New Roman" w:hAnsi="Times New Roman" w:cs="Times New Roman"/>
          <w:sz w:val="24"/>
          <w:szCs w:val="24"/>
        </w:rPr>
        <w:t>rpska pravoslavna crkva</w:t>
      </w:r>
      <w:r w:rsidR="00CA7675">
        <w:rPr>
          <w:rFonts w:ascii="Times New Roman" w:hAnsi="Times New Roman" w:cs="Times New Roman"/>
          <w:sz w:val="24"/>
          <w:szCs w:val="24"/>
        </w:rPr>
        <w:t xml:space="preserve"> će sve glasnije i češće nametati pitanje Kosova kao primarnu političku temu, </w:t>
      </w:r>
      <w:r w:rsidR="00AC66BA">
        <w:rPr>
          <w:rFonts w:ascii="Times New Roman" w:hAnsi="Times New Roman" w:cs="Times New Roman"/>
          <w:sz w:val="24"/>
          <w:szCs w:val="24"/>
        </w:rPr>
        <w:t xml:space="preserve">zatim položaj Srba u drugm delovima Jugoslavije, naročito u Hrvatskoj i Bosni i Hercegovini. </w:t>
      </w:r>
    </w:p>
    <w:p w:rsidR="00E334C1" w:rsidRDefault="003365FE" w:rsidP="00E334C1">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Kosovo postaje redovna tema u glasilima S</w:t>
      </w:r>
      <w:r w:rsidR="00811CB6">
        <w:rPr>
          <w:rFonts w:ascii="Times New Roman" w:hAnsi="Times New Roman" w:cs="Times New Roman"/>
          <w:sz w:val="24"/>
          <w:szCs w:val="24"/>
        </w:rPr>
        <w:t>rpske pravoslavne crkve</w:t>
      </w:r>
      <w:r>
        <w:rPr>
          <w:rFonts w:ascii="Times New Roman" w:hAnsi="Times New Roman" w:cs="Times New Roman"/>
          <w:sz w:val="24"/>
          <w:szCs w:val="24"/>
        </w:rPr>
        <w:t xml:space="preserve">; </w:t>
      </w:r>
      <w:r w:rsidR="00BE0186">
        <w:rPr>
          <w:rFonts w:ascii="Times New Roman" w:hAnsi="Times New Roman" w:cs="Times New Roman"/>
          <w:sz w:val="24"/>
          <w:szCs w:val="24"/>
        </w:rPr>
        <w:t xml:space="preserve">među nekolicinom autora, najistaknutiji je </w:t>
      </w:r>
      <w:r w:rsidR="00B41620">
        <w:rPr>
          <w:rFonts w:ascii="Times New Roman" w:hAnsi="Times New Roman" w:cs="Times New Roman"/>
          <w:sz w:val="24"/>
          <w:szCs w:val="24"/>
        </w:rPr>
        <w:t xml:space="preserve">tadašnji </w:t>
      </w:r>
      <w:r w:rsidR="00E334C1">
        <w:rPr>
          <w:rFonts w:ascii="Times New Roman" w:hAnsi="Times New Roman" w:cs="Times New Roman"/>
          <w:sz w:val="24"/>
          <w:szCs w:val="24"/>
        </w:rPr>
        <w:t xml:space="preserve">jeromonah </w:t>
      </w:r>
      <w:r w:rsidR="00BE0186">
        <w:rPr>
          <w:rFonts w:ascii="Times New Roman" w:hAnsi="Times New Roman" w:cs="Times New Roman"/>
          <w:sz w:val="24"/>
          <w:szCs w:val="24"/>
        </w:rPr>
        <w:t xml:space="preserve">Atanasije Jevtić, čiji tekstovi narednih godina dobijaju sve istaknutije mesto i značaj u </w:t>
      </w:r>
      <w:r w:rsidR="00811CB6">
        <w:rPr>
          <w:rFonts w:ascii="Times New Roman" w:hAnsi="Times New Roman" w:cs="Times New Roman"/>
          <w:sz w:val="24"/>
          <w:szCs w:val="24"/>
        </w:rPr>
        <w:t xml:space="preserve">zvaničnim </w:t>
      </w:r>
      <w:r w:rsidR="00B41620">
        <w:rPr>
          <w:rFonts w:ascii="Times New Roman" w:hAnsi="Times New Roman" w:cs="Times New Roman"/>
          <w:sz w:val="24"/>
          <w:szCs w:val="24"/>
        </w:rPr>
        <w:t xml:space="preserve">crkvenim </w:t>
      </w:r>
      <w:r w:rsidR="00BE0186">
        <w:rPr>
          <w:rFonts w:ascii="Times New Roman" w:hAnsi="Times New Roman" w:cs="Times New Roman"/>
          <w:sz w:val="24"/>
          <w:szCs w:val="24"/>
        </w:rPr>
        <w:t>glasilima. Među poznatim tekstovima svakako se mogu navesti:</w:t>
      </w:r>
      <w:r w:rsidR="007810E7">
        <w:rPr>
          <w:rFonts w:ascii="Times New Roman" w:eastAsia="Calibri" w:hAnsi="Times New Roman" w:cs="Times New Roman"/>
          <w:sz w:val="24"/>
          <w:szCs w:val="24"/>
          <w:lang w:val="hr-HR"/>
        </w:rPr>
        <w:t>„</w:t>
      </w:r>
      <w:r w:rsidR="000314FE">
        <w:rPr>
          <w:rFonts w:ascii="Times New Roman" w:hAnsi="Times New Roman" w:cs="Times New Roman"/>
          <w:sz w:val="24"/>
          <w:szCs w:val="24"/>
        </w:rPr>
        <w:t xml:space="preserve">Sa Kosova i oko Kosova”, </w:t>
      </w:r>
      <w:r w:rsidR="00BE0186">
        <w:rPr>
          <w:rFonts w:ascii="Times New Roman" w:hAnsi="Times New Roman" w:cs="Times New Roman"/>
          <w:sz w:val="24"/>
          <w:szCs w:val="24"/>
        </w:rPr>
        <w:t xml:space="preserve">iz 1982. godine, </w:t>
      </w:r>
      <w:r w:rsidR="000314FE">
        <w:rPr>
          <w:rFonts w:ascii="Times New Roman" w:hAnsi="Times New Roman" w:cs="Times New Roman"/>
          <w:sz w:val="24"/>
          <w:szCs w:val="24"/>
        </w:rPr>
        <w:t>u kom se govori o istrebljivanju srpskog naroda na prostoru južne srpske pokrajine</w:t>
      </w:r>
      <w:r w:rsidR="00D868D5">
        <w:rPr>
          <w:rStyle w:val="FootnoteReference"/>
          <w:rFonts w:ascii="Times New Roman" w:hAnsi="Times New Roman" w:cs="Times New Roman"/>
          <w:sz w:val="24"/>
          <w:szCs w:val="24"/>
        </w:rPr>
        <w:footnoteReference w:id="14"/>
      </w:r>
      <w:r w:rsidR="000314FE">
        <w:rPr>
          <w:rFonts w:ascii="Times New Roman" w:hAnsi="Times New Roman" w:cs="Times New Roman"/>
          <w:sz w:val="24"/>
          <w:szCs w:val="24"/>
        </w:rPr>
        <w:t xml:space="preserve">, </w:t>
      </w:r>
      <w:r w:rsidR="00BE0186">
        <w:rPr>
          <w:rFonts w:ascii="Times New Roman" w:hAnsi="Times New Roman" w:cs="Times New Roman"/>
          <w:sz w:val="24"/>
          <w:szCs w:val="24"/>
        </w:rPr>
        <w:t>zatim feljton, krajem</w:t>
      </w:r>
      <w:r w:rsidR="007810E7">
        <w:rPr>
          <w:rFonts w:ascii="Times New Roman" w:hAnsi="Times New Roman" w:cs="Times New Roman"/>
          <w:sz w:val="24"/>
          <w:szCs w:val="24"/>
        </w:rPr>
        <w:t xml:space="preserve"> 1983. godine, </w:t>
      </w:r>
      <w:r w:rsidR="007810E7">
        <w:rPr>
          <w:rFonts w:ascii="Times New Roman" w:eastAsia="Calibri" w:hAnsi="Times New Roman" w:cs="Times New Roman"/>
          <w:sz w:val="24"/>
          <w:szCs w:val="24"/>
          <w:lang w:val="hr-HR"/>
        </w:rPr>
        <w:t>„</w:t>
      </w:r>
      <w:r w:rsidR="000314FE">
        <w:rPr>
          <w:rFonts w:ascii="Times New Roman" w:hAnsi="Times New Roman" w:cs="Times New Roman"/>
          <w:sz w:val="24"/>
          <w:szCs w:val="24"/>
        </w:rPr>
        <w:t xml:space="preserve">Od Kosova do Jadovna”, u kome  </w:t>
      </w:r>
      <w:r w:rsidR="00BE0186">
        <w:rPr>
          <w:rFonts w:ascii="Times New Roman" w:hAnsi="Times New Roman" w:cs="Times New Roman"/>
          <w:sz w:val="24"/>
          <w:szCs w:val="24"/>
        </w:rPr>
        <w:t>se prave</w:t>
      </w:r>
      <w:r w:rsidR="000314FE">
        <w:rPr>
          <w:rFonts w:ascii="Times New Roman" w:hAnsi="Times New Roman" w:cs="Times New Roman"/>
          <w:sz w:val="24"/>
          <w:szCs w:val="24"/>
        </w:rPr>
        <w:t xml:space="preserve"> paralele stradanja srpskog narod</w:t>
      </w:r>
      <w:r w:rsidR="00BE0186">
        <w:rPr>
          <w:rFonts w:ascii="Times New Roman" w:hAnsi="Times New Roman" w:cs="Times New Roman"/>
          <w:sz w:val="24"/>
          <w:szCs w:val="24"/>
        </w:rPr>
        <w:t>a u raznim delovima Jugoslavije</w:t>
      </w:r>
      <w:r w:rsidR="00D868D5">
        <w:rPr>
          <w:rStyle w:val="FootnoteReference"/>
          <w:rFonts w:ascii="Times New Roman" w:hAnsi="Times New Roman" w:cs="Times New Roman"/>
          <w:sz w:val="24"/>
          <w:szCs w:val="24"/>
        </w:rPr>
        <w:footnoteReference w:id="15"/>
      </w:r>
      <w:r w:rsidR="00BE0186">
        <w:rPr>
          <w:rFonts w:ascii="Times New Roman" w:hAnsi="Times New Roman" w:cs="Times New Roman"/>
          <w:sz w:val="24"/>
          <w:szCs w:val="24"/>
        </w:rPr>
        <w:t>, tekst u više nastavaka tokom 1987.</w:t>
      </w:r>
      <w:r w:rsidR="007810E7">
        <w:rPr>
          <w:rFonts w:ascii="Times New Roman" w:hAnsi="Times New Roman" w:cs="Times New Roman"/>
          <w:sz w:val="24"/>
          <w:szCs w:val="24"/>
        </w:rPr>
        <w:t xml:space="preserve"> godine </w:t>
      </w:r>
      <w:r w:rsidR="007810E7">
        <w:rPr>
          <w:rFonts w:ascii="Times New Roman" w:eastAsia="Calibri" w:hAnsi="Times New Roman" w:cs="Times New Roman"/>
          <w:sz w:val="24"/>
          <w:szCs w:val="24"/>
          <w:lang w:val="hr-HR"/>
        </w:rPr>
        <w:t>„</w:t>
      </w:r>
      <w:r w:rsidR="00BE0186">
        <w:rPr>
          <w:rFonts w:ascii="Times New Roman" w:hAnsi="Times New Roman" w:cs="Times New Roman"/>
          <w:sz w:val="24"/>
          <w:szCs w:val="24"/>
        </w:rPr>
        <w:t>Kosovski zavet”,</w:t>
      </w:r>
      <w:r w:rsidR="00D868D5">
        <w:rPr>
          <w:rStyle w:val="FootnoteReference"/>
          <w:rFonts w:ascii="Times New Roman" w:hAnsi="Times New Roman" w:cs="Times New Roman"/>
          <w:sz w:val="24"/>
          <w:szCs w:val="24"/>
        </w:rPr>
        <w:footnoteReference w:id="16"/>
      </w:r>
      <w:r w:rsidR="007810E7">
        <w:rPr>
          <w:rFonts w:ascii="Times New Roman" w:hAnsi="Times New Roman" w:cs="Times New Roman"/>
          <w:sz w:val="24"/>
          <w:szCs w:val="24"/>
        </w:rPr>
        <w:t xml:space="preserve"> feljton </w:t>
      </w:r>
      <w:r w:rsidR="007810E7">
        <w:rPr>
          <w:rFonts w:ascii="Times New Roman" w:eastAsia="Calibri" w:hAnsi="Times New Roman" w:cs="Times New Roman"/>
          <w:sz w:val="24"/>
          <w:szCs w:val="24"/>
          <w:lang w:val="hr-HR"/>
        </w:rPr>
        <w:t>„</w:t>
      </w:r>
      <w:r w:rsidR="00BE0186">
        <w:rPr>
          <w:rFonts w:ascii="Times New Roman" w:hAnsi="Times New Roman" w:cs="Times New Roman"/>
          <w:sz w:val="24"/>
          <w:szCs w:val="24"/>
        </w:rPr>
        <w:t>Krstovdan Srba na Kosovu – crni kalendar – kosovska hronika stradanja Srba od šiptarskih zuluma”,objavljivan od oktobra 1988. i tokom 1989. godine.</w:t>
      </w:r>
      <w:r w:rsidR="00E334C1">
        <w:rPr>
          <w:rFonts w:ascii="Times New Roman" w:hAnsi="Times New Roman" w:cs="Times New Roman"/>
          <w:sz w:val="24"/>
          <w:szCs w:val="24"/>
        </w:rPr>
        <w:t xml:space="preserve"> Tokom čitavog pomenutog perioda,</w:t>
      </w:r>
      <w:r w:rsidR="000314FE">
        <w:rPr>
          <w:rFonts w:ascii="Times New Roman" w:hAnsi="Times New Roman" w:cs="Times New Roman"/>
          <w:sz w:val="24"/>
          <w:szCs w:val="24"/>
        </w:rPr>
        <w:t xml:space="preserve"> redovno se objavljuju i arhivski dokumenti, praćeni prigodnim fotografijama o zločinima nad srpskim življem</w:t>
      </w:r>
      <w:r w:rsidR="00E334C1">
        <w:rPr>
          <w:rFonts w:ascii="Times New Roman" w:hAnsi="Times New Roman" w:cs="Times New Roman"/>
          <w:sz w:val="24"/>
          <w:szCs w:val="24"/>
        </w:rPr>
        <w:t xml:space="preserve">. </w:t>
      </w:r>
      <w:r w:rsidR="00445C58">
        <w:rPr>
          <w:rFonts w:ascii="Times New Roman" w:hAnsi="Times New Roman" w:cs="Times New Roman"/>
          <w:sz w:val="24"/>
          <w:szCs w:val="24"/>
        </w:rPr>
        <w:t xml:space="preserve">U zvaničnom saopštenju sa zasedanja </w:t>
      </w:r>
      <w:r w:rsidR="00B41620">
        <w:rPr>
          <w:rFonts w:ascii="Times New Roman" w:hAnsi="Times New Roman" w:cs="Times New Roman"/>
          <w:sz w:val="24"/>
          <w:szCs w:val="24"/>
        </w:rPr>
        <w:t>Svetog arhijerejskog s</w:t>
      </w:r>
      <w:r w:rsidR="00445C58">
        <w:rPr>
          <w:rFonts w:ascii="Times New Roman" w:hAnsi="Times New Roman" w:cs="Times New Roman"/>
          <w:sz w:val="24"/>
          <w:szCs w:val="24"/>
        </w:rPr>
        <w:t xml:space="preserve">abora 1987. godine prvi put se upotrebljava reč </w:t>
      </w:r>
      <w:r w:rsidR="007810E7">
        <w:rPr>
          <w:rFonts w:ascii="Times New Roman" w:eastAsia="Calibri" w:hAnsi="Times New Roman" w:cs="Times New Roman"/>
          <w:sz w:val="24"/>
          <w:szCs w:val="24"/>
          <w:lang w:val="hr-HR"/>
        </w:rPr>
        <w:t>„</w:t>
      </w:r>
      <w:r w:rsidR="00B41620">
        <w:rPr>
          <w:rFonts w:ascii="Times New Roman" w:hAnsi="Times New Roman" w:cs="Times New Roman"/>
          <w:sz w:val="24"/>
          <w:szCs w:val="24"/>
        </w:rPr>
        <w:t>genocid”</w:t>
      </w:r>
      <w:r w:rsidR="00445C58">
        <w:rPr>
          <w:rFonts w:ascii="Times New Roman" w:hAnsi="Times New Roman" w:cs="Times New Roman"/>
          <w:sz w:val="24"/>
          <w:szCs w:val="24"/>
        </w:rPr>
        <w:t xml:space="preserve"> da bi se označilo ono što se dešava sa srpskim narodom na Kosovu i delovima jugoistočne Srbije.</w:t>
      </w:r>
    </w:p>
    <w:p w:rsidR="00E334C1" w:rsidRDefault="00E334C1" w:rsidP="00811CB6">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U okviru priprema obležavanja Šest stotina godina od bitke na Kosovu, prema tumačenju visokih crkvenih zvaničnika, jednog od najvažnijih događaja u modernoj srpskoj istoriji, t</w:t>
      </w:r>
      <w:r w:rsidR="00445C58">
        <w:rPr>
          <w:rFonts w:ascii="Times New Roman" w:hAnsi="Times New Roman" w:cs="Times New Roman"/>
          <w:sz w:val="24"/>
          <w:szCs w:val="24"/>
        </w:rPr>
        <w:t xml:space="preserve">okom 1988. godine mošti kneza Lazara </w:t>
      </w:r>
      <w:r>
        <w:rPr>
          <w:rFonts w:ascii="Times New Roman" w:hAnsi="Times New Roman" w:cs="Times New Roman"/>
          <w:sz w:val="24"/>
          <w:szCs w:val="24"/>
        </w:rPr>
        <w:t>pronose se od</w:t>
      </w:r>
      <w:r w:rsidR="00445C58">
        <w:rPr>
          <w:rFonts w:ascii="Times New Roman" w:hAnsi="Times New Roman" w:cs="Times New Roman"/>
          <w:sz w:val="24"/>
          <w:szCs w:val="24"/>
        </w:rPr>
        <w:t xml:space="preserve"> Ravanice, preko eparhije zvorničko-tuzlanske, šabačko-valjevske, šumadijsk</w:t>
      </w:r>
      <w:r w:rsidR="00B41620">
        <w:rPr>
          <w:rFonts w:ascii="Times New Roman" w:hAnsi="Times New Roman" w:cs="Times New Roman"/>
          <w:sz w:val="24"/>
          <w:szCs w:val="24"/>
        </w:rPr>
        <w:t>e i žičke do Gračanice</w:t>
      </w:r>
      <w:r>
        <w:rPr>
          <w:rFonts w:ascii="Times New Roman" w:hAnsi="Times New Roman" w:cs="Times New Roman"/>
          <w:sz w:val="24"/>
          <w:szCs w:val="24"/>
        </w:rPr>
        <w:t xml:space="preserve"> na Kosovu</w:t>
      </w:r>
      <w:r w:rsidR="00445C58">
        <w:rPr>
          <w:rFonts w:ascii="Times New Roman" w:hAnsi="Times New Roman" w:cs="Times New Roman"/>
          <w:sz w:val="24"/>
          <w:szCs w:val="24"/>
        </w:rPr>
        <w:t>. U poslanici koju je povodom dolaska svetih moštiju cara Lazara izdao episkop šabačko-valjevski Jovan pom</w:t>
      </w:r>
      <w:r w:rsidR="007810E7">
        <w:rPr>
          <w:rFonts w:ascii="Times New Roman" w:hAnsi="Times New Roman" w:cs="Times New Roman"/>
          <w:sz w:val="24"/>
          <w:szCs w:val="24"/>
        </w:rPr>
        <w:t xml:space="preserve">inje se termin </w:t>
      </w:r>
      <w:r w:rsidR="007810E7">
        <w:rPr>
          <w:rFonts w:ascii="Times New Roman" w:eastAsia="Calibri" w:hAnsi="Times New Roman" w:cs="Times New Roman"/>
          <w:sz w:val="24"/>
          <w:szCs w:val="24"/>
          <w:lang w:val="hr-HR"/>
        </w:rPr>
        <w:t>„</w:t>
      </w:r>
      <w:r>
        <w:rPr>
          <w:rFonts w:ascii="Times New Roman" w:hAnsi="Times New Roman" w:cs="Times New Roman"/>
          <w:sz w:val="24"/>
          <w:szCs w:val="24"/>
        </w:rPr>
        <w:t xml:space="preserve">nebeska Srbija”. </w:t>
      </w:r>
      <w:r w:rsidR="00445C58">
        <w:rPr>
          <w:rFonts w:ascii="Times New Roman" w:hAnsi="Times New Roman" w:cs="Times New Roman"/>
          <w:sz w:val="24"/>
          <w:szCs w:val="24"/>
        </w:rPr>
        <w:t>Proslava godišnjice Kosovske bitke obeležena je i na Dalmatinskom Kosovu, Romaniji i Drvaru</w:t>
      </w:r>
      <w:r>
        <w:rPr>
          <w:rFonts w:ascii="Times New Roman" w:hAnsi="Times New Roman" w:cs="Times New Roman"/>
          <w:sz w:val="24"/>
          <w:szCs w:val="24"/>
        </w:rPr>
        <w:t>.</w:t>
      </w:r>
      <w:r w:rsidR="00600198">
        <w:rPr>
          <w:rStyle w:val="FootnoteReference"/>
          <w:rFonts w:ascii="Times New Roman" w:hAnsi="Times New Roman" w:cs="Times New Roman"/>
          <w:sz w:val="24"/>
          <w:szCs w:val="24"/>
        </w:rPr>
        <w:footnoteReference w:id="17"/>
      </w:r>
    </w:p>
    <w:p w:rsidR="00E74B0A" w:rsidRDefault="00E334C1" w:rsidP="00E74B0A">
      <w:pPr>
        <w:spacing w:after="0" w:line="240" w:lineRule="auto"/>
        <w:ind w:firstLine="432"/>
        <w:jc w:val="both"/>
        <w:rPr>
          <w:rFonts w:ascii="Times New Roman" w:eastAsia="Calibri" w:hAnsi="Times New Roman" w:cs="Times New Roman"/>
          <w:sz w:val="24"/>
          <w:szCs w:val="24"/>
          <w:lang w:val="sr-Latn-CS"/>
        </w:rPr>
      </w:pPr>
      <w:r>
        <w:rPr>
          <w:rFonts w:ascii="Times New Roman" w:hAnsi="Times New Roman" w:cs="Times New Roman"/>
          <w:sz w:val="24"/>
          <w:szCs w:val="24"/>
        </w:rPr>
        <w:t>Paralelno sa dominantnom kosovskom temom, u glasilima S</w:t>
      </w:r>
      <w:r w:rsidR="00811CB6">
        <w:rPr>
          <w:rFonts w:ascii="Times New Roman" w:hAnsi="Times New Roman" w:cs="Times New Roman"/>
          <w:sz w:val="24"/>
          <w:szCs w:val="24"/>
        </w:rPr>
        <w:t>rpske pravoslavne crkve</w:t>
      </w:r>
      <w:r>
        <w:rPr>
          <w:rFonts w:ascii="Times New Roman" w:hAnsi="Times New Roman" w:cs="Times New Roman"/>
          <w:sz w:val="24"/>
          <w:szCs w:val="24"/>
        </w:rPr>
        <w:t xml:space="preserve"> se već od 1984. godine sve češće </w:t>
      </w:r>
      <w:r w:rsidR="00600198">
        <w:rPr>
          <w:rFonts w:ascii="Times New Roman" w:hAnsi="Times New Roman" w:cs="Times New Roman"/>
          <w:sz w:val="24"/>
          <w:szCs w:val="24"/>
        </w:rPr>
        <w:t>pojavljuju tekstovi o stradanju Srba</w:t>
      </w:r>
      <w:r w:rsidR="00B41620">
        <w:rPr>
          <w:rFonts w:ascii="Times New Roman" w:hAnsi="Times New Roman" w:cs="Times New Roman"/>
          <w:sz w:val="24"/>
          <w:szCs w:val="24"/>
        </w:rPr>
        <w:t xml:space="preserve"> tokom Drugog svetskog rata</w:t>
      </w:r>
      <w:r w:rsidR="00600198">
        <w:rPr>
          <w:rFonts w:ascii="Times New Roman" w:hAnsi="Times New Roman" w:cs="Times New Roman"/>
          <w:sz w:val="24"/>
          <w:szCs w:val="24"/>
        </w:rPr>
        <w:t xml:space="preserve"> u N</w:t>
      </w:r>
      <w:r w:rsidR="00811CB6">
        <w:rPr>
          <w:rFonts w:ascii="Times New Roman" w:hAnsi="Times New Roman" w:cs="Times New Roman"/>
          <w:sz w:val="24"/>
          <w:szCs w:val="24"/>
        </w:rPr>
        <w:t>ezavisnoj državi Hrvatskoj</w:t>
      </w:r>
      <w:r w:rsidR="00600198">
        <w:rPr>
          <w:rFonts w:ascii="Times New Roman" w:hAnsi="Times New Roman" w:cs="Times New Roman"/>
          <w:sz w:val="24"/>
          <w:szCs w:val="24"/>
        </w:rPr>
        <w:t xml:space="preserve"> i</w:t>
      </w:r>
      <w:r w:rsidR="00B41620">
        <w:rPr>
          <w:rFonts w:ascii="Times New Roman" w:hAnsi="Times New Roman" w:cs="Times New Roman"/>
          <w:sz w:val="24"/>
          <w:szCs w:val="24"/>
        </w:rPr>
        <w:t xml:space="preserve"> posebno u</w:t>
      </w:r>
      <w:r w:rsidR="00600198">
        <w:rPr>
          <w:rFonts w:ascii="Times New Roman" w:hAnsi="Times New Roman" w:cs="Times New Roman"/>
          <w:sz w:val="24"/>
          <w:szCs w:val="24"/>
        </w:rPr>
        <w:t xml:space="preserve"> logor</w:t>
      </w:r>
      <w:r>
        <w:rPr>
          <w:rFonts w:ascii="Times New Roman" w:hAnsi="Times New Roman" w:cs="Times New Roman"/>
          <w:sz w:val="24"/>
          <w:szCs w:val="24"/>
        </w:rPr>
        <w:t>u</w:t>
      </w:r>
      <w:r w:rsidR="00600198">
        <w:rPr>
          <w:rFonts w:ascii="Times New Roman" w:hAnsi="Times New Roman" w:cs="Times New Roman"/>
          <w:sz w:val="24"/>
          <w:szCs w:val="24"/>
        </w:rPr>
        <w:t xml:space="preserve"> Jasenovac. Konkretan povod predstavljalo je osvećenje crkve u Jasenovcu kada je patrijarh German pozvao na praštanje, ali ne ina zaborav. U drugoj polovni osam</w:t>
      </w:r>
      <w:r>
        <w:rPr>
          <w:rFonts w:ascii="Times New Roman" w:hAnsi="Times New Roman" w:cs="Times New Roman"/>
          <w:sz w:val="24"/>
          <w:szCs w:val="24"/>
        </w:rPr>
        <w:t>desetih godina temama o genocidu</w:t>
      </w:r>
      <w:r w:rsidR="00600198">
        <w:rPr>
          <w:rFonts w:ascii="Times New Roman" w:hAnsi="Times New Roman" w:cs="Times New Roman"/>
          <w:sz w:val="24"/>
          <w:szCs w:val="24"/>
        </w:rPr>
        <w:t xml:space="preserve"> u Drugom svetskom ratu pridružuju se i napisi o aktuelnoj ugroženosti srpskog naroda u Hrvatskoj i B</w:t>
      </w:r>
      <w:r w:rsidR="00B41620">
        <w:rPr>
          <w:rFonts w:ascii="Times New Roman" w:hAnsi="Times New Roman" w:cs="Times New Roman"/>
          <w:sz w:val="24"/>
          <w:szCs w:val="24"/>
        </w:rPr>
        <w:t>osni i Hercegovini</w:t>
      </w:r>
      <w:r w:rsidR="00600198">
        <w:rPr>
          <w:rFonts w:ascii="Times New Roman" w:hAnsi="Times New Roman" w:cs="Times New Roman"/>
          <w:sz w:val="24"/>
          <w:szCs w:val="24"/>
        </w:rPr>
        <w:t>.</w:t>
      </w:r>
      <w:r w:rsidR="00445C58">
        <w:rPr>
          <w:rFonts w:ascii="Times New Roman" w:eastAsia="Calibri" w:hAnsi="Times New Roman" w:cs="Times New Roman"/>
          <w:sz w:val="24"/>
          <w:szCs w:val="24"/>
          <w:lang w:val="sr-Latn-CS"/>
        </w:rPr>
        <w:t xml:space="preserve">Saopštenja o teškim </w:t>
      </w:r>
      <w:r w:rsidR="00E74B0A">
        <w:rPr>
          <w:rFonts w:ascii="Times New Roman" w:eastAsia="Calibri" w:hAnsi="Times New Roman" w:cs="Times New Roman"/>
          <w:sz w:val="24"/>
          <w:szCs w:val="24"/>
          <w:lang w:val="sr-Latn-CS"/>
        </w:rPr>
        <w:t>„</w:t>
      </w:r>
      <w:r w:rsidR="00E74B0A" w:rsidRPr="00667306">
        <w:rPr>
          <w:rFonts w:ascii="Times New Roman" w:eastAsia="Calibri" w:hAnsi="Times New Roman" w:cs="Times New Roman"/>
          <w:sz w:val="24"/>
          <w:szCs w:val="24"/>
          <w:lang w:val="sr-Latn-CS"/>
        </w:rPr>
        <w:t>gotovo okupacijskim uslovima“</w:t>
      </w:r>
      <w:r w:rsidR="00445C58">
        <w:rPr>
          <w:rFonts w:ascii="Times New Roman" w:eastAsia="Calibri" w:hAnsi="Times New Roman" w:cs="Times New Roman"/>
          <w:sz w:val="24"/>
          <w:szCs w:val="24"/>
          <w:lang w:val="sr-Latn-CS"/>
        </w:rPr>
        <w:t>u kojima se nalazi S</w:t>
      </w:r>
      <w:r w:rsidR="00811CB6">
        <w:rPr>
          <w:rFonts w:ascii="Times New Roman" w:eastAsia="Calibri" w:hAnsi="Times New Roman" w:cs="Times New Roman"/>
          <w:sz w:val="24"/>
          <w:szCs w:val="24"/>
          <w:lang w:val="sr-Latn-CS"/>
        </w:rPr>
        <w:t>rpska pravoslavna crkva</w:t>
      </w:r>
      <w:r w:rsidR="00445C58">
        <w:rPr>
          <w:rFonts w:ascii="Times New Roman" w:eastAsia="Calibri" w:hAnsi="Times New Roman" w:cs="Times New Roman"/>
          <w:sz w:val="24"/>
          <w:szCs w:val="24"/>
          <w:lang w:val="sr-Latn-CS"/>
        </w:rPr>
        <w:t xml:space="preserve"> u Hrvatskoj i Sloveniji izdata su u dva navrata tokom 1990. godine.</w:t>
      </w:r>
    </w:p>
    <w:p w:rsidR="00FE51F6" w:rsidRDefault="00FE51F6" w:rsidP="00FE51F6">
      <w:pPr>
        <w:spacing w:after="0" w:line="240" w:lineRule="auto"/>
        <w:ind w:firstLine="432"/>
        <w:jc w:val="both"/>
        <w:rPr>
          <w:rFonts w:ascii="Times New Roman" w:eastAsia="Calibri" w:hAnsi="Times New Roman" w:cs="Times New Roman"/>
          <w:sz w:val="24"/>
          <w:szCs w:val="24"/>
          <w:lang w:val="sr-Latn-CS"/>
        </w:rPr>
      </w:pPr>
      <w:r>
        <w:rPr>
          <w:rFonts w:ascii="Times New Roman" w:eastAsia="Calibri" w:hAnsi="Times New Roman" w:cs="Times New Roman"/>
          <w:sz w:val="24"/>
          <w:szCs w:val="24"/>
          <w:lang w:val="sr-Latn-CS"/>
        </w:rPr>
        <w:t>Sa majskog zasedanja 1990. godine, Sveti arhijerejski sabor S</w:t>
      </w:r>
      <w:r w:rsidR="00811CB6">
        <w:rPr>
          <w:rFonts w:ascii="Times New Roman" w:eastAsia="Calibri" w:hAnsi="Times New Roman" w:cs="Times New Roman"/>
          <w:sz w:val="24"/>
          <w:szCs w:val="24"/>
          <w:lang w:val="sr-Latn-CS"/>
        </w:rPr>
        <w:t xml:space="preserve">rpske pravoslavne crkveupućuje </w:t>
      </w:r>
      <w:r w:rsidR="00680C8E" w:rsidRPr="00667306">
        <w:rPr>
          <w:rFonts w:ascii="Times New Roman" w:eastAsia="Calibri" w:hAnsi="Times New Roman" w:cs="Times New Roman"/>
          <w:sz w:val="24"/>
          <w:szCs w:val="24"/>
          <w:lang w:val="sr-Latn-CS"/>
        </w:rPr>
        <w:t>zahtev nadležnim organima da se iz jama izvade posmrtni ostaci pobijenih u Drugom svetskom ratu i da se dostojanstveno sahrane. Tokom cele godine stižu izveštaji iz B</w:t>
      </w:r>
      <w:r w:rsidR="00B41620">
        <w:rPr>
          <w:rFonts w:ascii="Times New Roman" w:eastAsia="Calibri" w:hAnsi="Times New Roman" w:cs="Times New Roman"/>
          <w:sz w:val="24"/>
          <w:szCs w:val="24"/>
          <w:lang w:val="sr-Latn-CS"/>
        </w:rPr>
        <w:t>osne i Hercegovine</w:t>
      </w:r>
      <w:r w:rsidR="00680C8E" w:rsidRPr="00667306">
        <w:rPr>
          <w:rFonts w:ascii="Times New Roman" w:eastAsia="Calibri" w:hAnsi="Times New Roman" w:cs="Times New Roman"/>
          <w:sz w:val="24"/>
          <w:szCs w:val="24"/>
          <w:lang w:val="sr-Latn-CS"/>
        </w:rPr>
        <w:t xml:space="preserve"> i Hrvatske o opelima nad žrtvama genocida, vađenju kostiju i njihovom </w:t>
      </w:r>
      <w:r w:rsidR="00680C8E" w:rsidRPr="00667306">
        <w:rPr>
          <w:rFonts w:ascii="Times New Roman" w:eastAsia="Calibri" w:hAnsi="Times New Roman" w:cs="Times New Roman"/>
          <w:sz w:val="24"/>
          <w:szCs w:val="24"/>
          <w:lang w:val="sr-Latn-CS"/>
        </w:rPr>
        <w:lastRenderedPageBreak/>
        <w:t xml:space="preserve">ponovnom sahranjivanju. </w:t>
      </w:r>
      <w:r>
        <w:rPr>
          <w:rFonts w:ascii="Times New Roman" w:eastAsia="Calibri" w:hAnsi="Times New Roman" w:cs="Times New Roman"/>
          <w:sz w:val="24"/>
          <w:szCs w:val="24"/>
          <w:lang w:val="sr-Latn-CS"/>
        </w:rPr>
        <w:t xml:space="preserve">Ova praksa intenzivirala se tokom </w:t>
      </w:r>
      <w:r w:rsidR="00680C8E" w:rsidRPr="00667306">
        <w:rPr>
          <w:rFonts w:ascii="Times New Roman" w:eastAsia="Calibri" w:hAnsi="Times New Roman" w:cs="Times New Roman"/>
          <w:sz w:val="24"/>
          <w:szCs w:val="24"/>
          <w:lang w:val="sr-Latn-CS"/>
        </w:rPr>
        <w:t xml:space="preserve">1991. </w:t>
      </w:r>
      <w:r>
        <w:rPr>
          <w:rFonts w:ascii="Times New Roman" w:eastAsia="Calibri" w:hAnsi="Times New Roman" w:cs="Times New Roman"/>
          <w:sz w:val="24"/>
          <w:szCs w:val="24"/>
          <w:lang w:val="sr-Latn-CS"/>
        </w:rPr>
        <w:t>godine</w:t>
      </w:r>
      <w:r w:rsidR="00B41620">
        <w:rPr>
          <w:rFonts w:ascii="Times New Roman" w:eastAsia="Calibri" w:hAnsi="Times New Roman" w:cs="Times New Roman"/>
          <w:sz w:val="24"/>
          <w:szCs w:val="24"/>
          <w:lang w:val="sr-Latn-CS"/>
        </w:rPr>
        <w:t>,</w:t>
      </w:r>
      <w:r>
        <w:rPr>
          <w:rFonts w:ascii="Times New Roman" w:eastAsia="Calibri" w:hAnsi="Times New Roman" w:cs="Times New Roman"/>
          <w:sz w:val="24"/>
          <w:szCs w:val="24"/>
          <w:lang w:val="sr-Latn-CS"/>
        </w:rPr>
        <w:t xml:space="preserve"> koju je </w:t>
      </w:r>
      <w:r w:rsidR="00B41620">
        <w:rPr>
          <w:rFonts w:ascii="Times New Roman" w:eastAsia="Calibri" w:hAnsi="Times New Roman" w:cs="Times New Roman"/>
          <w:sz w:val="24"/>
          <w:szCs w:val="24"/>
          <w:lang w:val="sr-Latn-CS"/>
        </w:rPr>
        <w:t>Arhijerejski sabor</w:t>
      </w:r>
      <w:r>
        <w:rPr>
          <w:rFonts w:ascii="Times New Roman" w:eastAsia="Calibri" w:hAnsi="Times New Roman" w:cs="Times New Roman"/>
          <w:sz w:val="24"/>
          <w:szCs w:val="24"/>
          <w:lang w:val="sr-Latn-CS"/>
        </w:rPr>
        <w:t xml:space="preserve"> odredio za liturgijsko-molitveno obeležavanje</w:t>
      </w:r>
      <w:r w:rsidR="00B41620">
        <w:rPr>
          <w:rFonts w:ascii="Times New Roman" w:eastAsia="Calibri" w:hAnsi="Times New Roman" w:cs="Times New Roman"/>
          <w:sz w:val="24"/>
          <w:szCs w:val="24"/>
          <w:lang w:val="sr-Latn-CS"/>
        </w:rPr>
        <w:t>pedesetogodišnjice</w:t>
      </w:r>
      <w:r w:rsidR="00680C8E" w:rsidRPr="00667306">
        <w:rPr>
          <w:rFonts w:ascii="Times New Roman" w:eastAsia="Calibri" w:hAnsi="Times New Roman" w:cs="Times New Roman"/>
          <w:sz w:val="24"/>
          <w:szCs w:val="24"/>
          <w:lang w:val="sr-Latn-CS"/>
        </w:rPr>
        <w:t xml:space="preserve"> stradanja S</w:t>
      </w:r>
      <w:r w:rsidR="00B41620">
        <w:rPr>
          <w:rFonts w:ascii="Times New Roman" w:eastAsia="Calibri" w:hAnsi="Times New Roman" w:cs="Times New Roman"/>
          <w:sz w:val="24"/>
          <w:szCs w:val="24"/>
          <w:lang w:val="sr-Latn-CS"/>
        </w:rPr>
        <w:t>rpske pravoslavne crkve</w:t>
      </w:r>
      <w:r w:rsidR="00680C8E" w:rsidRPr="00667306">
        <w:rPr>
          <w:rFonts w:ascii="Times New Roman" w:eastAsia="Calibri" w:hAnsi="Times New Roman" w:cs="Times New Roman"/>
          <w:sz w:val="24"/>
          <w:szCs w:val="24"/>
          <w:lang w:val="sr-Latn-CS"/>
        </w:rPr>
        <w:t xml:space="preserve"> i genocida</w:t>
      </w:r>
      <w:r>
        <w:rPr>
          <w:rFonts w:ascii="Times New Roman" w:eastAsia="Calibri" w:hAnsi="Times New Roman" w:cs="Times New Roman"/>
          <w:sz w:val="24"/>
          <w:szCs w:val="24"/>
          <w:lang w:val="sr-Latn-CS"/>
        </w:rPr>
        <w:t>.</w:t>
      </w:r>
      <w:r w:rsidR="00B8032B">
        <w:rPr>
          <w:rStyle w:val="FootnoteReference"/>
          <w:rFonts w:ascii="Times New Roman" w:eastAsia="Calibri" w:hAnsi="Times New Roman" w:cs="Times New Roman"/>
          <w:sz w:val="24"/>
          <w:szCs w:val="24"/>
          <w:lang w:val="sr-Latn-CS"/>
        </w:rPr>
        <w:footnoteReference w:id="18"/>
      </w:r>
      <w:r>
        <w:rPr>
          <w:rFonts w:ascii="Times New Roman" w:eastAsia="Calibri" w:hAnsi="Times New Roman" w:cs="Times New Roman"/>
          <w:sz w:val="24"/>
          <w:szCs w:val="24"/>
          <w:lang w:val="sr-Latn-CS"/>
        </w:rPr>
        <w:t>Tokom cele godine trajalo je s</w:t>
      </w:r>
      <w:r w:rsidR="00680C8E" w:rsidRPr="00667306">
        <w:rPr>
          <w:rFonts w:ascii="Times New Roman" w:eastAsia="Calibri" w:hAnsi="Times New Roman" w:cs="Times New Roman"/>
          <w:sz w:val="24"/>
          <w:szCs w:val="24"/>
          <w:lang w:val="sr-Latn-CS"/>
        </w:rPr>
        <w:t>ahranjivanje žrtava ustaškog terora u B</w:t>
      </w:r>
      <w:r w:rsidR="00B41620">
        <w:rPr>
          <w:rFonts w:ascii="Times New Roman" w:eastAsia="Calibri" w:hAnsi="Times New Roman" w:cs="Times New Roman"/>
          <w:sz w:val="24"/>
          <w:szCs w:val="24"/>
          <w:lang w:val="sr-Latn-CS"/>
        </w:rPr>
        <w:t xml:space="preserve">osni i Hercegovini: </w:t>
      </w:r>
      <w:r w:rsidR="00680C8E" w:rsidRPr="00667306">
        <w:rPr>
          <w:rFonts w:ascii="Times New Roman" w:eastAsia="Calibri" w:hAnsi="Times New Roman" w:cs="Times New Roman"/>
          <w:sz w:val="24"/>
          <w:szCs w:val="24"/>
          <w:lang w:val="sr-Latn-CS"/>
        </w:rPr>
        <w:t>Žitomislić, Prebilovci, Ljubinje, Treb</w:t>
      </w:r>
      <w:r w:rsidR="002B2FFB">
        <w:rPr>
          <w:rFonts w:ascii="Times New Roman" w:eastAsia="Calibri" w:hAnsi="Times New Roman" w:cs="Times New Roman"/>
          <w:sz w:val="24"/>
          <w:szCs w:val="24"/>
          <w:lang w:val="sr-Latn-CS"/>
        </w:rPr>
        <w:t>inje, Majevica, Banjaluka itd</w:t>
      </w:r>
      <w:r w:rsidR="00680C8E" w:rsidRPr="00667306">
        <w:rPr>
          <w:rFonts w:ascii="Times New Roman" w:eastAsia="Calibri" w:hAnsi="Times New Roman" w:cs="Times New Roman"/>
          <w:sz w:val="24"/>
          <w:szCs w:val="24"/>
          <w:lang w:val="sr-Latn-CS"/>
        </w:rPr>
        <w:t>.</w:t>
      </w:r>
    </w:p>
    <w:p w:rsidR="00FE51F6" w:rsidRDefault="00FE51F6" w:rsidP="00FE51F6">
      <w:pPr>
        <w:spacing w:after="0" w:line="240" w:lineRule="auto"/>
        <w:ind w:firstLine="432"/>
        <w:jc w:val="both"/>
        <w:rPr>
          <w:rFonts w:ascii="Times New Roman" w:eastAsia="Calibri" w:hAnsi="Times New Roman" w:cs="Times New Roman"/>
          <w:sz w:val="24"/>
          <w:szCs w:val="24"/>
          <w:lang w:val="sr-Latn-CS"/>
        </w:rPr>
      </w:pPr>
      <w:r>
        <w:rPr>
          <w:rFonts w:ascii="Times New Roman" w:eastAsia="Calibri" w:hAnsi="Times New Roman" w:cs="Times New Roman"/>
          <w:sz w:val="24"/>
          <w:szCs w:val="24"/>
          <w:lang w:val="sr-Latn-CS"/>
        </w:rPr>
        <w:t xml:space="preserve">Na redovnom zasedanju </w:t>
      </w:r>
      <w:r w:rsidR="002B2FFB">
        <w:rPr>
          <w:rFonts w:ascii="Times New Roman" w:eastAsia="Calibri" w:hAnsi="Times New Roman" w:cs="Times New Roman"/>
          <w:sz w:val="24"/>
          <w:szCs w:val="24"/>
          <w:lang w:val="sr-Latn-CS"/>
        </w:rPr>
        <w:t>Svetog arhijerejskog sabora</w:t>
      </w:r>
      <w:r>
        <w:rPr>
          <w:rFonts w:ascii="Times New Roman" w:eastAsia="Calibri" w:hAnsi="Times New Roman" w:cs="Times New Roman"/>
          <w:sz w:val="24"/>
          <w:szCs w:val="24"/>
          <w:lang w:val="sr-Latn-CS"/>
        </w:rPr>
        <w:t xml:space="preserve"> S</w:t>
      </w:r>
      <w:r w:rsidR="002B2FFB">
        <w:rPr>
          <w:rFonts w:ascii="Times New Roman" w:eastAsia="Calibri" w:hAnsi="Times New Roman" w:cs="Times New Roman"/>
          <w:sz w:val="24"/>
          <w:szCs w:val="24"/>
          <w:lang w:val="sr-Latn-CS"/>
        </w:rPr>
        <w:t>rpske pravoslavne crkve</w:t>
      </w:r>
      <w:r>
        <w:rPr>
          <w:rFonts w:ascii="Times New Roman" w:eastAsia="Calibri" w:hAnsi="Times New Roman" w:cs="Times New Roman"/>
          <w:sz w:val="24"/>
          <w:szCs w:val="24"/>
          <w:lang w:val="sr-Latn-CS"/>
        </w:rPr>
        <w:t>, maja 1991. godine, razmatralo se, između ostalog</w:t>
      </w:r>
      <w:r w:rsidR="002B2FFB">
        <w:rPr>
          <w:rFonts w:ascii="Times New Roman" w:eastAsia="Calibri" w:hAnsi="Times New Roman" w:cs="Times New Roman"/>
          <w:sz w:val="24"/>
          <w:szCs w:val="24"/>
          <w:lang w:val="sr-Latn-CS"/>
        </w:rPr>
        <w:t>,</w:t>
      </w:r>
      <w:r>
        <w:rPr>
          <w:rFonts w:ascii="Times New Roman" w:eastAsia="Calibri" w:hAnsi="Times New Roman" w:cs="Times New Roman"/>
          <w:sz w:val="24"/>
          <w:szCs w:val="24"/>
          <w:lang w:val="sr-Latn-CS"/>
        </w:rPr>
        <w:t xml:space="preserve"> i </w:t>
      </w:r>
      <w:r w:rsidRPr="00667306">
        <w:rPr>
          <w:rFonts w:ascii="Times New Roman" w:eastAsia="Calibri" w:hAnsi="Times New Roman" w:cs="Times New Roman"/>
          <w:sz w:val="24"/>
          <w:szCs w:val="24"/>
          <w:lang w:val="sr-Latn-CS"/>
        </w:rPr>
        <w:t>stanje u SAO Krajini i Hrvatskoj</w:t>
      </w:r>
      <w:r>
        <w:rPr>
          <w:rFonts w:ascii="Times New Roman" w:eastAsia="Calibri" w:hAnsi="Times New Roman" w:cs="Times New Roman"/>
          <w:sz w:val="24"/>
          <w:szCs w:val="24"/>
          <w:lang w:val="sr-Latn-CS"/>
        </w:rPr>
        <w:t xml:space="preserve">, te je upućen poziv pastvi </w:t>
      </w:r>
      <w:r w:rsidRPr="00667306">
        <w:rPr>
          <w:rFonts w:ascii="Times New Roman" w:eastAsia="Calibri" w:hAnsi="Times New Roman" w:cs="Times New Roman"/>
          <w:sz w:val="24"/>
          <w:szCs w:val="24"/>
          <w:lang w:val="sr-Latn-CS"/>
        </w:rPr>
        <w:t>da pomogne iz</w:t>
      </w:r>
      <w:r w:rsidR="002B2FFB">
        <w:rPr>
          <w:rFonts w:ascii="Times New Roman" w:eastAsia="Calibri" w:hAnsi="Times New Roman" w:cs="Times New Roman"/>
          <w:sz w:val="24"/>
          <w:szCs w:val="24"/>
          <w:lang w:val="sr-Latn-CS"/>
        </w:rPr>
        <w:t>gnanicima iz Hrvatske i upozorenje Srbstvu</w:t>
      </w:r>
      <w:r w:rsidRPr="00667306">
        <w:rPr>
          <w:rFonts w:ascii="Times New Roman" w:eastAsia="Calibri" w:hAnsi="Times New Roman" w:cs="Times New Roman"/>
          <w:sz w:val="24"/>
          <w:szCs w:val="24"/>
          <w:lang w:val="sr-Latn-CS"/>
        </w:rPr>
        <w:t xml:space="preserve"> da u slučaju izbijanja širih sukoba „budu trezveni i čovečni“</w:t>
      </w:r>
      <w:r w:rsidR="00B8032B">
        <w:rPr>
          <w:rStyle w:val="FootnoteReference"/>
          <w:rFonts w:ascii="Times New Roman" w:eastAsia="Calibri" w:hAnsi="Times New Roman" w:cs="Times New Roman"/>
          <w:sz w:val="24"/>
          <w:szCs w:val="24"/>
          <w:lang w:val="sr-Latn-CS"/>
        </w:rPr>
        <w:footnoteReference w:id="19"/>
      </w:r>
    </w:p>
    <w:p w:rsidR="006A367B" w:rsidRDefault="00FE51F6" w:rsidP="006A367B">
      <w:pPr>
        <w:spacing w:after="0" w:line="240" w:lineRule="auto"/>
        <w:ind w:firstLine="432"/>
        <w:jc w:val="both"/>
        <w:rPr>
          <w:rFonts w:ascii="Times New Roman" w:eastAsia="Calibri" w:hAnsi="Times New Roman" w:cs="Times New Roman"/>
          <w:sz w:val="24"/>
          <w:szCs w:val="24"/>
          <w:lang w:val="sr-Latn-CS"/>
        </w:rPr>
      </w:pPr>
      <w:r>
        <w:rPr>
          <w:rFonts w:ascii="Times New Roman" w:eastAsia="Calibri" w:hAnsi="Times New Roman" w:cs="Times New Roman"/>
          <w:sz w:val="24"/>
          <w:szCs w:val="24"/>
          <w:lang w:val="sr-Latn-CS"/>
        </w:rPr>
        <w:t>Patrijarh Pavle, o</w:t>
      </w:r>
      <w:r w:rsidRPr="00667306">
        <w:rPr>
          <w:rFonts w:ascii="Times New Roman" w:eastAsia="Calibri" w:hAnsi="Times New Roman" w:cs="Times New Roman"/>
          <w:sz w:val="24"/>
          <w:szCs w:val="24"/>
          <w:lang w:val="sr-Latn-CS"/>
        </w:rPr>
        <w:t>ktobra 1991.</w:t>
      </w:r>
      <w:r>
        <w:rPr>
          <w:rFonts w:ascii="Times New Roman" w:eastAsia="Calibri" w:hAnsi="Times New Roman" w:cs="Times New Roman"/>
          <w:sz w:val="24"/>
          <w:szCs w:val="24"/>
          <w:lang w:val="sr-Latn-CS"/>
        </w:rPr>
        <w:t xml:space="preserve"> godine,</w:t>
      </w:r>
      <w:r w:rsidRPr="00667306">
        <w:rPr>
          <w:rFonts w:ascii="Times New Roman" w:eastAsia="Calibri" w:hAnsi="Times New Roman" w:cs="Times New Roman"/>
          <w:sz w:val="24"/>
          <w:szCs w:val="24"/>
          <w:lang w:val="sr-Latn-CS"/>
        </w:rPr>
        <w:t xml:space="preserve"> upućuje pismo lordu Karingtonu, predsedniku Međunarodne konferencije o Jugoslaviji, u kojem </w:t>
      </w:r>
      <w:r>
        <w:rPr>
          <w:rFonts w:ascii="Times New Roman" w:eastAsia="Calibri" w:hAnsi="Times New Roman" w:cs="Times New Roman"/>
          <w:sz w:val="24"/>
          <w:szCs w:val="24"/>
          <w:lang w:val="sr-Latn-CS"/>
        </w:rPr>
        <w:t>se navodi</w:t>
      </w:r>
      <w:r w:rsidRPr="00667306">
        <w:rPr>
          <w:rFonts w:ascii="Times New Roman" w:eastAsia="Calibri" w:hAnsi="Times New Roman" w:cs="Times New Roman"/>
          <w:sz w:val="24"/>
          <w:szCs w:val="24"/>
          <w:lang w:val="sr-Latn-CS"/>
        </w:rPr>
        <w:t xml:space="preserve"> da, zbog genocida u prošlosti nad Srbima u Hrvatskoj i savremenih zbivanja na tom prostoru, Srbi ne mogu ostati u sastavu bilo kakve nezavisne Hrvatske, već moraju ući pod zajednički krov sa Srbijom i svim srpskim krajinama. „Vreme je da se shvati da žrtve genocida i njegovi negdašnji, a možda i budući vinovnici, ne mogu živeti zajedno.“ Slično pismo</w:t>
      </w:r>
      <w:r w:rsidR="006A367B">
        <w:rPr>
          <w:rFonts w:ascii="Times New Roman" w:eastAsia="Calibri" w:hAnsi="Times New Roman" w:cs="Times New Roman"/>
          <w:sz w:val="24"/>
          <w:szCs w:val="24"/>
          <w:lang w:val="sr-Latn-CS"/>
        </w:rPr>
        <w:t>, početkom novembra iste godine,</w:t>
      </w:r>
      <w:r w:rsidRPr="00667306">
        <w:rPr>
          <w:rFonts w:ascii="Times New Roman" w:eastAsia="Calibri" w:hAnsi="Times New Roman" w:cs="Times New Roman"/>
          <w:sz w:val="24"/>
          <w:szCs w:val="24"/>
          <w:lang w:val="sr-Latn-CS"/>
        </w:rPr>
        <w:t xml:space="preserve"> bilo je upućeno i predsedniku i svim učesnicima Mirovne konferencije u Hagu. Delegacija sa vanrednog zasedanja Sabora SPC posećuje potpredsednika Predsedništva Jugoslavije dr Branka Kostića, i predsednika Srbije Slobodana Miloševića, i prenose im zahtev da ni Predsedništvo Jugoslavije, ni predstavnici Srbije  i Crne Gore ne dozvole u Hagu, niti bilo gde drugde, da se srpskom narodu „nametne najtragičnije rešenje njegovog pitanja“.</w:t>
      </w:r>
      <w:r w:rsidR="00B8032B">
        <w:rPr>
          <w:rStyle w:val="FootnoteReference"/>
          <w:rFonts w:ascii="Times New Roman" w:eastAsia="Calibri" w:hAnsi="Times New Roman" w:cs="Times New Roman"/>
          <w:sz w:val="24"/>
          <w:szCs w:val="24"/>
          <w:lang w:val="sr-Latn-CS"/>
        </w:rPr>
        <w:footnoteReference w:id="20"/>
      </w:r>
    </w:p>
    <w:p w:rsidR="00AC50D0" w:rsidRDefault="002B2FFB" w:rsidP="006A367B">
      <w:pPr>
        <w:spacing w:after="0" w:line="240" w:lineRule="auto"/>
        <w:ind w:firstLine="432"/>
        <w:jc w:val="both"/>
        <w:rPr>
          <w:rFonts w:ascii="Times New Roman" w:eastAsia="Calibri" w:hAnsi="Times New Roman" w:cs="Times New Roman"/>
          <w:sz w:val="24"/>
          <w:szCs w:val="24"/>
          <w:lang w:val="sr-Latn-CS"/>
        </w:rPr>
      </w:pPr>
      <w:r>
        <w:rPr>
          <w:rFonts w:ascii="Times New Roman" w:eastAsia="Calibri" w:hAnsi="Times New Roman" w:cs="Times New Roman"/>
          <w:sz w:val="24"/>
          <w:szCs w:val="24"/>
        </w:rPr>
        <w:t>M</w:t>
      </w:r>
      <w:r w:rsidR="00AC50D0" w:rsidRPr="00AC50D0">
        <w:rPr>
          <w:rFonts w:ascii="Times New Roman" w:eastAsia="Calibri" w:hAnsi="Times New Roman" w:cs="Times New Roman"/>
          <w:sz w:val="24"/>
          <w:szCs w:val="24"/>
        </w:rPr>
        <w:t>itropolit zagrebačko</w:t>
      </w:r>
      <w:r>
        <w:rPr>
          <w:rFonts w:ascii="Times New Roman" w:eastAsia="Calibri" w:hAnsi="Times New Roman" w:cs="Times New Roman"/>
          <w:sz w:val="24"/>
          <w:szCs w:val="24"/>
        </w:rPr>
        <w:t>-</w:t>
      </w:r>
      <w:r w:rsidR="00AC50D0" w:rsidRPr="00AC50D0">
        <w:rPr>
          <w:rFonts w:ascii="Times New Roman" w:eastAsia="Calibri" w:hAnsi="Times New Roman" w:cs="Times New Roman"/>
          <w:sz w:val="24"/>
          <w:szCs w:val="24"/>
        </w:rPr>
        <w:t xml:space="preserve">ljubljanskiJovan, </w:t>
      </w:r>
      <w:r>
        <w:rPr>
          <w:rFonts w:ascii="Times New Roman" w:eastAsia="Calibri" w:hAnsi="Times New Roman" w:cs="Times New Roman"/>
          <w:sz w:val="24"/>
          <w:szCs w:val="24"/>
        </w:rPr>
        <w:t>episkop</w:t>
      </w:r>
      <w:r w:rsidR="00AC50D0" w:rsidRPr="00AC50D0">
        <w:rPr>
          <w:rFonts w:ascii="Times New Roman" w:eastAsia="Calibri" w:hAnsi="Times New Roman" w:cs="Times New Roman"/>
          <w:sz w:val="24"/>
          <w:szCs w:val="24"/>
        </w:rPr>
        <w:t xml:space="preserve"> sremski Vasilije, </w:t>
      </w:r>
      <w:r>
        <w:rPr>
          <w:rFonts w:ascii="Times New Roman" w:eastAsia="Calibri" w:hAnsi="Times New Roman" w:cs="Times New Roman"/>
          <w:sz w:val="24"/>
          <w:szCs w:val="24"/>
        </w:rPr>
        <w:t>episkop</w:t>
      </w:r>
      <w:r w:rsidR="00AC50D0" w:rsidRPr="00AC50D0">
        <w:rPr>
          <w:rFonts w:ascii="Times New Roman" w:eastAsia="Calibri" w:hAnsi="Times New Roman" w:cs="Times New Roman"/>
          <w:sz w:val="24"/>
          <w:szCs w:val="24"/>
        </w:rPr>
        <w:t xml:space="preserve"> žički Stefan i </w:t>
      </w:r>
      <w:r>
        <w:rPr>
          <w:rFonts w:ascii="Times New Roman" w:eastAsia="Calibri" w:hAnsi="Times New Roman" w:cs="Times New Roman"/>
          <w:sz w:val="24"/>
          <w:szCs w:val="24"/>
        </w:rPr>
        <w:t>episkop</w:t>
      </w:r>
      <w:r w:rsidR="00AC50D0" w:rsidRPr="00AC50D0">
        <w:rPr>
          <w:rFonts w:ascii="Times New Roman" w:eastAsia="Calibri" w:hAnsi="Times New Roman" w:cs="Times New Roman"/>
          <w:sz w:val="24"/>
          <w:szCs w:val="24"/>
        </w:rPr>
        <w:t>osječko-daljski i baranjski Lukijan posetili su Centar za obuku srpskih</w:t>
      </w:r>
      <w:r>
        <w:rPr>
          <w:rFonts w:ascii="Times New Roman" w:eastAsia="Calibri" w:hAnsi="Times New Roman" w:cs="Times New Roman"/>
          <w:sz w:val="24"/>
          <w:szCs w:val="24"/>
        </w:rPr>
        <w:t>dobrovoljaca u Erdutu, gde jetokom razgovora</w:t>
      </w:r>
      <w:r w:rsidR="00AC50D0" w:rsidRPr="00AC50D0">
        <w:rPr>
          <w:rFonts w:ascii="Times New Roman" w:eastAsia="Calibri" w:hAnsi="Times New Roman" w:cs="Times New Roman"/>
          <w:sz w:val="24"/>
          <w:szCs w:val="24"/>
        </w:rPr>
        <w:t xml:space="preserve"> sa komandantomŽeljkom Ražnjatovićem Arkanom </w:t>
      </w:r>
      <w:r w:rsidR="007810E7">
        <w:rPr>
          <w:rFonts w:ascii="Times New Roman" w:eastAsia="Calibri" w:hAnsi="Times New Roman" w:cs="Times New Roman"/>
          <w:sz w:val="24"/>
          <w:szCs w:val="24"/>
          <w:lang w:val="hr-HR"/>
        </w:rPr>
        <w:t>„</w:t>
      </w:r>
      <w:r w:rsidR="00AC50D0" w:rsidRPr="00AC50D0">
        <w:rPr>
          <w:rFonts w:ascii="Times New Roman" w:eastAsia="Calibri" w:hAnsi="Times New Roman" w:cs="Times New Roman"/>
          <w:sz w:val="24"/>
          <w:szCs w:val="24"/>
        </w:rPr>
        <w:t>istaknuto da se Veliki svetisinod S</w:t>
      </w:r>
      <w:r>
        <w:rPr>
          <w:rFonts w:ascii="Times New Roman" w:eastAsia="Calibri" w:hAnsi="Times New Roman" w:cs="Times New Roman"/>
          <w:sz w:val="24"/>
          <w:szCs w:val="24"/>
        </w:rPr>
        <w:t>rpske pravoslavne crkve</w:t>
      </w:r>
      <w:r w:rsidR="00AC50D0" w:rsidRPr="00AC50D0">
        <w:rPr>
          <w:rFonts w:ascii="Times New Roman" w:eastAsia="Calibri" w:hAnsi="Times New Roman" w:cs="Times New Roman"/>
          <w:sz w:val="24"/>
          <w:szCs w:val="24"/>
        </w:rPr>
        <w:t xml:space="preserve"> zalaže za mirno rešenje, ali ne na štetu srpskog naroda koji jeponovo na meti ustaškog zločina.</w:t>
      </w:r>
      <w:r w:rsidR="00AC50D0">
        <w:rPr>
          <w:rFonts w:ascii="Times New Roman" w:eastAsia="Calibri" w:hAnsi="Times New Roman" w:cs="Times New Roman"/>
          <w:sz w:val="24"/>
          <w:szCs w:val="24"/>
        </w:rPr>
        <w:t>” U izveštaju o ovom susretu navodi se dasu crkveni predstavn</w:t>
      </w:r>
      <w:r w:rsidR="007810E7">
        <w:rPr>
          <w:rFonts w:ascii="Times New Roman" w:eastAsia="Calibri" w:hAnsi="Times New Roman" w:cs="Times New Roman"/>
          <w:sz w:val="24"/>
          <w:szCs w:val="24"/>
        </w:rPr>
        <w:t xml:space="preserve">ici </w:t>
      </w:r>
      <w:r w:rsidR="007810E7">
        <w:rPr>
          <w:rFonts w:ascii="Times New Roman" w:eastAsia="Calibri" w:hAnsi="Times New Roman" w:cs="Times New Roman"/>
          <w:sz w:val="24"/>
          <w:szCs w:val="24"/>
          <w:lang w:val="hr-HR"/>
        </w:rPr>
        <w:t>„</w:t>
      </w:r>
      <w:r w:rsidR="00AC50D0" w:rsidRPr="00AC50D0">
        <w:rPr>
          <w:rFonts w:ascii="Times New Roman" w:eastAsia="Calibri" w:hAnsi="Times New Roman" w:cs="Times New Roman"/>
          <w:sz w:val="24"/>
          <w:szCs w:val="24"/>
        </w:rPr>
        <w:t>sa posebn</w:t>
      </w:r>
      <w:r w:rsidR="006A367B">
        <w:rPr>
          <w:rFonts w:ascii="Times New Roman" w:eastAsia="Calibri" w:hAnsi="Times New Roman" w:cs="Times New Roman"/>
          <w:sz w:val="24"/>
          <w:szCs w:val="24"/>
        </w:rPr>
        <w:t>im zadovoljstvom prihvatili</w:t>
      </w:r>
      <w:r w:rsidR="00AC50D0" w:rsidRPr="00AC50D0">
        <w:rPr>
          <w:rFonts w:ascii="Times New Roman" w:eastAsia="Calibri" w:hAnsi="Times New Roman" w:cs="Times New Roman"/>
          <w:sz w:val="24"/>
          <w:szCs w:val="24"/>
        </w:rPr>
        <w:t xml:space="preserve"> kazivanje da se ovdenastavlja trdicija srpskog naroda, ne da bi jačao nacionalizam, već da seprobudi decenijama gušeno pravoslavlje.</w:t>
      </w:r>
      <w:r w:rsidR="00AC50D0">
        <w:rPr>
          <w:rFonts w:ascii="Times New Roman" w:eastAsia="Calibri" w:hAnsi="Times New Roman" w:cs="Times New Roman"/>
          <w:sz w:val="24"/>
          <w:szCs w:val="24"/>
        </w:rPr>
        <w:t>”</w:t>
      </w:r>
      <w:r w:rsidR="00AC50D0" w:rsidRPr="00AC50D0">
        <w:rPr>
          <w:rStyle w:val="FootnoteReference"/>
          <w:rFonts w:ascii="Times New Roman" w:eastAsia="Calibri" w:hAnsi="Times New Roman" w:cs="Times New Roman"/>
          <w:sz w:val="24"/>
          <w:szCs w:val="24"/>
        </w:rPr>
        <w:footnoteReference w:id="21"/>
      </w:r>
    </w:p>
    <w:p w:rsidR="00CE1598" w:rsidRPr="00223072" w:rsidRDefault="00CE1598" w:rsidP="00680C8E">
      <w:pPr>
        <w:spacing w:after="0" w:line="240" w:lineRule="auto"/>
        <w:jc w:val="both"/>
        <w:rPr>
          <w:rFonts w:ascii="Times New Roman" w:hAnsi="Times New Roman" w:cs="Times New Roman"/>
          <w:sz w:val="24"/>
          <w:szCs w:val="24"/>
        </w:rPr>
      </w:pPr>
    </w:p>
    <w:p w:rsidR="00CE1598" w:rsidRDefault="00CE1598" w:rsidP="00680C8E">
      <w:pPr>
        <w:spacing w:after="0" w:line="240" w:lineRule="auto"/>
        <w:jc w:val="both"/>
        <w:rPr>
          <w:rFonts w:ascii="Times New Roman" w:hAnsi="Times New Roman" w:cs="Times New Roman"/>
          <w:sz w:val="24"/>
          <w:szCs w:val="24"/>
        </w:rPr>
      </w:pPr>
    </w:p>
    <w:p w:rsidR="00680C8E" w:rsidRDefault="006A367B" w:rsidP="00692E3B">
      <w:pPr>
        <w:spacing w:after="0" w:line="240" w:lineRule="auto"/>
        <w:jc w:val="both"/>
        <w:rPr>
          <w:rFonts w:ascii="Times New Roman" w:hAnsi="Times New Roman" w:cs="Times New Roman"/>
          <w:sz w:val="24"/>
          <w:szCs w:val="24"/>
        </w:rPr>
      </w:pPr>
      <w:r>
        <w:rPr>
          <w:rFonts w:ascii="Times New Roman" w:hAnsi="Times New Roman" w:cs="Times New Roman"/>
          <w:b/>
          <w:i/>
          <w:sz w:val="24"/>
          <w:szCs w:val="24"/>
        </w:rPr>
        <w:t>“Nema jake države bez jake crkve”</w:t>
      </w:r>
    </w:p>
    <w:p w:rsidR="00680C8E" w:rsidRDefault="00680C8E" w:rsidP="00692E3B">
      <w:pPr>
        <w:spacing w:after="0" w:line="240" w:lineRule="auto"/>
        <w:jc w:val="both"/>
        <w:rPr>
          <w:rFonts w:ascii="Times New Roman" w:hAnsi="Times New Roman" w:cs="Times New Roman"/>
          <w:sz w:val="24"/>
          <w:szCs w:val="24"/>
        </w:rPr>
      </w:pPr>
    </w:p>
    <w:p w:rsidR="006A367B" w:rsidRDefault="00600198" w:rsidP="006A367B">
      <w:pPr>
        <w:spacing w:after="0" w:line="240" w:lineRule="auto"/>
        <w:ind w:firstLine="432"/>
        <w:jc w:val="both"/>
        <w:rPr>
          <w:rFonts w:ascii="Times New Roman" w:hAnsi="Times New Roman" w:cs="Times New Roman"/>
          <w:sz w:val="24"/>
          <w:szCs w:val="24"/>
        </w:rPr>
      </w:pPr>
      <w:r w:rsidRPr="00667306">
        <w:rPr>
          <w:rFonts w:ascii="Times New Roman" w:eastAsia="Calibri" w:hAnsi="Times New Roman" w:cs="Times New Roman"/>
          <w:sz w:val="24"/>
          <w:szCs w:val="24"/>
          <w:lang w:val="sr-Latn-CS"/>
        </w:rPr>
        <w:t>U poruci za Vidovdan 1989.</w:t>
      </w:r>
      <w:r w:rsidR="002B2FFB">
        <w:rPr>
          <w:rFonts w:ascii="Times New Roman" w:eastAsia="Calibri" w:hAnsi="Times New Roman" w:cs="Times New Roman"/>
          <w:sz w:val="24"/>
          <w:szCs w:val="24"/>
          <w:lang w:val="sr-Latn-CS"/>
        </w:rPr>
        <w:t xml:space="preserve"> godine,</w:t>
      </w:r>
      <w:r w:rsidRPr="00667306">
        <w:rPr>
          <w:rFonts w:ascii="Times New Roman" w:eastAsia="Calibri" w:hAnsi="Times New Roman" w:cs="Times New Roman"/>
          <w:sz w:val="24"/>
          <w:szCs w:val="24"/>
          <w:lang w:val="sr-Latn-CS"/>
        </w:rPr>
        <w:t xml:space="preserve"> Glas crkve izlaže svoj „Predlog srpskog crkvenonacionalnog programa“ u koje</w:t>
      </w:r>
      <w:r w:rsidR="002B2FFB">
        <w:rPr>
          <w:rFonts w:ascii="Times New Roman" w:eastAsia="Calibri" w:hAnsi="Times New Roman" w:cs="Times New Roman"/>
          <w:sz w:val="24"/>
          <w:szCs w:val="24"/>
          <w:lang w:val="sr-Latn-CS"/>
        </w:rPr>
        <w:t>m piše: „</w:t>
      </w:r>
      <w:r w:rsidRPr="00667306">
        <w:rPr>
          <w:rFonts w:ascii="Times New Roman" w:eastAsia="Calibri" w:hAnsi="Times New Roman" w:cs="Times New Roman"/>
          <w:sz w:val="24"/>
          <w:szCs w:val="24"/>
          <w:lang w:val="sr-Latn-CS"/>
        </w:rPr>
        <w:t xml:space="preserve">Stoji činjenica da je tokom poslednje dve godine došlo do otopljavanja u odnosima Srpske Crkve i srpske politike i do promena, do kakvih nije došlo za pola veka od rata naovamo. Mi za sada nismo mogli ni očekivati više. Ali ne sme se sada na tome stati. Ne treba se bojati i zazirati od Crkve koja je vekovima bila najstabilniji stub srpskog naciona. Ni sada kao ni pre, Srpska Crkva neće partnerstvo sa državom, niti podelu političke vlasti. To je strano njenom duhovnom naznačenju. I mada se konkretno ne opredeljuje ni za jedan društvenopolitički poredak ni partiju, ona ne može biti potpuno apolitična... Zato predlažemo političkom vođstvu Srbije koje nastupa sa programom stvaranja demokratske evropske države da Crkvi povrati ulogu koja joj je nepravedno i nasilno oduzeta i tako ispuni prazninu koja je nastala njenim zapostavljanjem u društvu. Jer nema jake države bez jake </w:t>
      </w:r>
      <w:r w:rsidRPr="00667306">
        <w:rPr>
          <w:rFonts w:ascii="Times New Roman" w:eastAsia="Calibri" w:hAnsi="Times New Roman" w:cs="Times New Roman"/>
          <w:sz w:val="24"/>
          <w:szCs w:val="24"/>
          <w:lang w:val="sr-Latn-CS"/>
        </w:rPr>
        <w:lastRenderedPageBreak/>
        <w:t>Crkve!“</w:t>
      </w:r>
      <w:r w:rsidR="00DE29AE">
        <w:rPr>
          <w:rStyle w:val="FootnoteReference"/>
          <w:rFonts w:ascii="Times New Roman" w:eastAsia="Calibri" w:hAnsi="Times New Roman" w:cs="Times New Roman"/>
          <w:sz w:val="24"/>
          <w:szCs w:val="24"/>
          <w:lang w:val="sr-Latn-CS"/>
        </w:rPr>
        <w:footnoteReference w:id="22"/>
      </w:r>
      <w:r w:rsidR="00CB691B">
        <w:rPr>
          <w:rFonts w:ascii="Times New Roman" w:eastAsia="Calibri" w:hAnsi="Times New Roman" w:cs="Times New Roman"/>
          <w:sz w:val="24"/>
          <w:szCs w:val="24"/>
          <w:lang w:val="sr-Latn-CS"/>
        </w:rPr>
        <w:t xml:space="preserve">U crkvenim glasilima sve češće se pojavljuju napisi kojima se </w:t>
      </w:r>
      <w:r w:rsidR="00CB691B">
        <w:rPr>
          <w:rFonts w:ascii="Times New Roman" w:hAnsi="Times New Roman" w:cs="Times New Roman"/>
          <w:sz w:val="24"/>
          <w:szCs w:val="24"/>
        </w:rPr>
        <w:t>podržavaju aktivnosti srpskog rukovodstva.</w:t>
      </w:r>
    </w:p>
    <w:p w:rsidR="00CB691B" w:rsidRDefault="00CB691B" w:rsidP="006A367B">
      <w:pPr>
        <w:spacing w:after="0" w:line="240" w:lineRule="auto"/>
        <w:ind w:firstLine="432"/>
        <w:jc w:val="both"/>
        <w:rPr>
          <w:rFonts w:ascii="Times New Roman" w:eastAsia="Calibri" w:hAnsi="Times New Roman" w:cs="Times New Roman"/>
          <w:sz w:val="24"/>
          <w:szCs w:val="24"/>
          <w:lang w:val="sr-Latn-CS"/>
        </w:rPr>
      </w:pPr>
      <w:r>
        <w:rPr>
          <w:rFonts w:ascii="Times New Roman" w:hAnsi="Times New Roman" w:cs="Times New Roman"/>
          <w:sz w:val="24"/>
          <w:szCs w:val="24"/>
        </w:rPr>
        <w:t>Nakon su</w:t>
      </w:r>
      <w:r w:rsidR="00016778">
        <w:rPr>
          <w:rFonts w:ascii="Times New Roman" w:hAnsi="Times New Roman" w:cs="Times New Roman"/>
          <w:sz w:val="24"/>
          <w:szCs w:val="24"/>
        </w:rPr>
        <w:t>s</w:t>
      </w:r>
      <w:r>
        <w:rPr>
          <w:rFonts w:ascii="Times New Roman" w:hAnsi="Times New Roman" w:cs="Times New Roman"/>
          <w:sz w:val="24"/>
          <w:szCs w:val="24"/>
        </w:rPr>
        <w:t xml:space="preserve">reta članova Svetog arhijerejskog sinoda i </w:t>
      </w:r>
      <w:r w:rsidRPr="00667306">
        <w:rPr>
          <w:rFonts w:ascii="Times New Roman" w:eastAsia="Calibri" w:hAnsi="Times New Roman" w:cs="Times New Roman"/>
          <w:sz w:val="24"/>
          <w:szCs w:val="24"/>
          <w:lang w:val="sr-Latn-CS"/>
        </w:rPr>
        <w:t>predsednika Predsedništva SR Srbije</w:t>
      </w:r>
      <w:r>
        <w:rPr>
          <w:rFonts w:ascii="Times New Roman" w:eastAsia="Calibri" w:hAnsi="Times New Roman" w:cs="Times New Roman"/>
          <w:sz w:val="24"/>
          <w:szCs w:val="24"/>
          <w:lang w:val="sr-Latn-CS"/>
        </w:rPr>
        <w:t>, polovinom juna 1990. godine, u</w:t>
      </w:r>
      <w:r w:rsidRPr="00667306">
        <w:rPr>
          <w:rFonts w:ascii="Times New Roman" w:eastAsia="Calibri" w:hAnsi="Times New Roman" w:cs="Times New Roman"/>
          <w:sz w:val="24"/>
          <w:szCs w:val="24"/>
          <w:lang w:val="sr-Latn-CS"/>
        </w:rPr>
        <w:t xml:space="preserve"> saopštenju</w:t>
      </w:r>
      <w:r>
        <w:rPr>
          <w:rFonts w:ascii="Times New Roman" w:eastAsia="Calibri" w:hAnsi="Times New Roman" w:cs="Times New Roman"/>
          <w:sz w:val="24"/>
          <w:szCs w:val="24"/>
          <w:lang w:val="sr-Latn-CS"/>
        </w:rPr>
        <w:t xml:space="preserve"> sa ove posete</w:t>
      </w:r>
      <w:r w:rsidRPr="00667306">
        <w:rPr>
          <w:rFonts w:ascii="Times New Roman" w:eastAsia="Calibri" w:hAnsi="Times New Roman" w:cs="Times New Roman"/>
          <w:sz w:val="24"/>
          <w:szCs w:val="24"/>
          <w:lang w:val="sr-Latn-CS"/>
        </w:rPr>
        <w:t xml:space="preserve"> se između ostalog </w:t>
      </w:r>
      <w:r>
        <w:rPr>
          <w:rFonts w:ascii="Times New Roman" w:eastAsia="Calibri" w:hAnsi="Times New Roman" w:cs="Times New Roman"/>
          <w:sz w:val="24"/>
          <w:szCs w:val="24"/>
          <w:lang w:val="sr-Latn-CS"/>
        </w:rPr>
        <w:t>navodi</w:t>
      </w:r>
      <w:r w:rsidRPr="00667306">
        <w:rPr>
          <w:rFonts w:ascii="Times New Roman" w:eastAsia="Calibri" w:hAnsi="Times New Roman" w:cs="Times New Roman"/>
          <w:sz w:val="24"/>
          <w:szCs w:val="24"/>
          <w:lang w:val="sr-Latn-CS"/>
        </w:rPr>
        <w:t>: „Raduje nas što možemo reći da će susret između prvog čoveka nove Srbije i srpskih pravoslavnih arhijereja, članova Svetog Arhijerejskog Sinoda, biti jedno od svedočanstava da je tom teškom i ružnom periodu u životu S</w:t>
      </w:r>
      <w:r>
        <w:rPr>
          <w:rFonts w:ascii="Times New Roman" w:eastAsia="Calibri" w:hAnsi="Times New Roman" w:cs="Times New Roman"/>
          <w:sz w:val="24"/>
          <w:szCs w:val="24"/>
          <w:lang w:val="sr-Latn-CS"/>
        </w:rPr>
        <w:t>rpske pravoslavne crkve</w:t>
      </w:r>
      <w:r w:rsidRPr="00667306">
        <w:rPr>
          <w:rFonts w:ascii="Times New Roman" w:eastAsia="Calibri" w:hAnsi="Times New Roman" w:cs="Times New Roman"/>
          <w:sz w:val="24"/>
          <w:szCs w:val="24"/>
          <w:lang w:val="sr-Latn-CS"/>
        </w:rPr>
        <w:t>, bar što se Srbije tiče, došao kraj“</w:t>
      </w:r>
      <w:r>
        <w:rPr>
          <w:rStyle w:val="FootnoteReference"/>
          <w:rFonts w:ascii="Times New Roman" w:eastAsia="Calibri" w:hAnsi="Times New Roman" w:cs="Times New Roman"/>
          <w:sz w:val="24"/>
          <w:szCs w:val="24"/>
          <w:lang w:val="sr-Latn-CS"/>
        </w:rPr>
        <w:footnoteReference w:id="23"/>
      </w:r>
    </w:p>
    <w:p w:rsidR="006A367B" w:rsidRDefault="00CB691B" w:rsidP="00CB691B">
      <w:pPr>
        <w:spacing w:after="0" w:line="240" w:lineRule="auto"/>
        <w:ind w:firstLine="432"/>
        <w:jc w:val="both"/>
        <w:rPr>
          <w:rFonts w:ascii="Times New Roman" w:eastAsia="Calibri" w:hAnsi="Times New Roman" w:cs="Times New Roman"/>
          <w:sz w:val="24"/>
          <w:szCs w:val="24"/>
          <w:lang w:val="sr-Latn-CS"/>
        </w:rPr>
      </w:pPr>
      <w:r>
        <w:rPr>
          <w:rFonts w:ascii="Times New Roman" w:eastAsia="Calibri" w:hAnsi="Times New Roman" w:cs="Times New Roman"/>
          <w:sz w:val="24"/>
          <w:szCs w:val="24"/>
          <w:lang w:val="sr-Latn-CS"/>
        </w:rPr>
        <w:t xml:space="preserve">Početkom 1990. godine, upriličen je televizijski prenos </w:t>
      </w:r>
      <w:r w:rsidRPr="00667306">
        <w:rPr>
          <w:rFonts w:ascii="Times New Roman" w:eastAsia="Calibri" w:hAnsi="Times New Roman" w:cs="Times New Roman"/>
          <w:sz w:val="24"/>
          <w:szCs w:val="24"/>
          <w:lang w:val="sr-Latn-CS"/>
        </w:rPr>
        <w:t>Božićne liturgije iz Saborne crkve</w:t>
      </w:r>
      <w:r>
        <w:rPr>
          <w:rFonts w:ascii="Times New Roman" w:eastAsia="Calibri" w:hAnsi="Times New Roman" w:cs="Times New Roman"/>
          <w:sz w:val="24"/>
          <w:szCs w:val="24"/>
          <w:lang w:val="sr-Latn-CS"/>
        </w:rPr>
        <w:t xml:space="preserve">; </w:t>
      </w:r>
      <w:r w:rsidR="00680C8E" w:rsidRPr="00667306">
        <w:rPr>
          <w:rFonts w:ascii="Times New Roman" w:eastAsia="Calibri" w:hAnsi="Times New Roman" w:cs="Times New Roman"/>
          <w:sz w:val="24"/>
          <w:szCs w:val="24"/>
          <w:lang w:val="sr-Latn-CS"/>
        </w:rPr>
        <w:t xml:space="preserve">Dva i po meseca kasnije Uskrs je proslavljen „javno i slobodno kao opšti praznik“, a </w:t>
      </w:r>
      <w:r>
        <w:rPr>
          <w:rFonts w:ascii="Times New Roman" w:eastAsia="Calibri" w:hAnsi="Times New Roman" w:cs="Times New Roman"/>
          <w:sz w:val="24"/>
          <w:szCs w:val="24"/>
          <w:lang w:val="sr-Latn-CS"/>
        </w:rPr>
        <w:t>uveličan jeotvaranjem Hrama svetog</w:t>
      </w:r>
      <w:r w:rsidR="00680C8E" w:rsidRPr="00667306">
        <w:rPr>
          <w:rFonts w:ascii="Times New Roman" w:eastAsia="Calibri" w:hAnsi="Times New Roman" w:cs="Times New Roman"/>
          <w:sz w:val="24"/>
          <w:szCs w:val="24"/>
          <w:lang w:val="sr-Latn-CS"/>
        </w:rPr>
        <w:t xml:space="preserve"> Save, gde je održana prva uskršnja liturgija.</w:t>
      </w:r>
      <w:r>
        <w:rPr>
          <w:rFonts w:ascii="Times New Roman" w:eastAsia="Calibri" w:hAnsi="Times New Roman" w:cs="Times New Roman"/>
          <w:sz w:val="24"/>
          <w:szCs w:val="24"/>
          <w:lang w:val="sr-Latn-CS"/>
        </w:rPr>
        <w:t xml:space="preserve"> Iste godine, p</w:t>
      </w:r>
      <w:r w:rsidR="00680C8E" w:rsidRPr="00667306">
        <w:rPr>
          <w:rFonts w:ascii="Times New Roman" w:eastAsia="Calibri" w:hAnsi="Times New Roman" w:cs="Times New Roman"/>
          <w:sz w:val="24"/>
          <w:szCs w:val="24"/>
          <w:lang w:val="sr-Latn-CS"/>
        </w:rPr>
        <w:t>rvi put posle Drugog svetskog rata, održava se svetosavski bal, kao i svetosavska akademija u Centru „Sava“, ali se prvi put dešava da studenti Bogoslovskog fakulteta spreče prikazivanje jedne pozorišne predstave, a S</w:t>
      </w:r>
      <w:r w:rsidR="00A32D81">
        <w:rPr>
          <w:rFonts w:ascii="Times New Roman" w:eastAsia="Calibri" w:hAnsi="Times New Roman" w:cs="Times New Roman"/>
          <w:sz w:val="24"/>
          <w:szCs w:val="24"/>
          <w:lang w:val="sr-Latn-CS"/>
        </w:rPr>
        <w:t>rpska pravoslavna crkva</w:t>
      </w:r>
      <w:r w:rsidR="00680C8E" w:rsidRPr="00667306">
        <w:rPr>
          <w:rFonts w:ascii="Times New Roman" w:eastAsia="Calibri" w:hAnsi="Times New Roman" w:cs="Times New Roman"/>
          <w:sz w:val="24"/>
          <w:szCs w:val="24"/>
          <w:lang w:val="sr-Latn-CS"/>
        </w:rPr>
        <w:t xml:space="preserve"> oštro zahteva da se ova predstava skine s</w:t>
      </w:r>
      <w:r w:rsidR="00A32D81">
        <w:rPr>
          <w:rFonts w:ascii="Times New Roman" w:eastAsia="Calibri" w:hAnsi="Times New Roman" w:cs="Times New Roman"/>
          <w:sz w:val="24"/>
          <w:szCs w:val="24"/>
          <w:lang w:val="sr-Latn-CS"/>
        </w:rPr>
        <w:t>a</w:t>
      </w:r>
      <w:r w:rsidR="00680C8E" w:rsidRPr="00667306">
        <w:rPr>
          <w:rFonts w:ascii="Times New Roman" w:eastAsia="Calibri" w:hAnsi="Times New Roman" w:cs="Times New Roman"/>
          <w:sz w:val="24"/>
          <w:szCs w:val="24"/>
          <w:lang w:val="sr-Latn-CS"/>
        </w:rPr>
        <w:t xml:space="preserve"> repertoara, što se i desilo.</w:t>
      </w:r>
      <w:r w:rsidR="00DE29AE">
        <w:rPr>
          <w:rStyle w:val="FootnoteReference"/>
          <w:rFonts w:ascii="Times New Roman" w:eastAsia="Calibri" w:hAnsi="Times New Roman" w:cs="Times New Roman"/>
          <w:sz w:val="24"/>
          <w:szCs w:val="24"/>
          <w:lang w:val="sr-Latn-CS"/>
        </w:rPr>
        <w:footnoteReference w:id="24"/>
      </w:r>
    </w:p>
    <w:p w:rsidR="00FD5626" w:rsidRDefault="00FD5626" w:rsidP="00D73EE7">
      <w:pPr>
        <w:spacing w:after="0" w:line="240" w:lineRule="auto"/>
        <w:jc w:val="both"/>
        <w:rPr>
          <w:rFonts w:ascii="Times New Roman" w:eastAsia="Calibri" w:hAnsi="Times New Roman" w:cs="Times New Roman"/>
          <w:sz w:val="24"/>
          <w:szCs w:val="24"/>
          <w:lang w:val="sr-Latn-CS"/>
        </w:rPr>
      </w:pPr>
    </w:p>
    <w:p w:rsidR="001765D3" w:rsidRPr="00223072" w:rsidRDefault="00223072" w:rsidP="00D73EE7">
      <w:pPr>
        <w:spacing w:after="0" w:line="240" w:lineRule="auto"/>
        <w:jc w:val="both"/>
        <w:rPr>
          <w:rFonts w:ascii="Times New Roman" w:eastAsia="Calibri" w:hAnsi="Times New Roman" w:cs="Times New Roman"/>
          <w:b/>
          <w:i/>
          <w:sz w:val="24"/>
          <w:szCs w:val="24"/>
          <w:lang w:val="sr-Latn-CS"/>
        </w:rPr>
      </w:pPr>
      <w:r>
        <w:rPr>
          <w:rFonts w:ascii="Times New Roman" w:eastAsia="Calibri" w:hAnsi="Times New Roman" w:cs="Times New Roman"/>
          <w:b/>
          <w:i/>
          <w:sz w:val="24"/>
          <w:szCs w:val="24"/>
          <w:lang w:val="sr-Latn-CS"/>
        </w:rPr>
        <w:t>Očuvanje jurisdikcije</w:t>
      </w:r>
    </w:p>
    <w:p w:rsidR="00FD5626" w:rsidRDefault="00FD5626" w:rsidP="00D73EE7">
      <w:pPr>
        <w:spacing w:after="0" w:line="240" w:lineRule="auto"/>
        <w:jc w:val="both"/>
        <w:rPr>
          <w:rFonts w:ascii="Times New Roman" w:eastAsia="Calibri" w:hAnsi="Times New Roman" w:cs="Times New Roman"/>
          <w:sz w:val="24"/>
          <w:szCs w:val="24"/>
          <w:lang w:val="sr-Latn-CS"/>
        </w:rPr>
      </w:pPr>
    </w:p>
    <w:p w:rsidR="00A97989" w:rsidRDefault="00C66821" w:rsidP="00C66821">
      <w:pPr>
        <w:spacing w:after="0" w:line="240" w:lineRule="auto"/>
        <w:ind w:firstLine="432"/>
        <w:jc w:val="both"/>
        <w:rPr>
          <w:rFonts w:ascii="Times New Roman" w:eastAsia="Calibri" w:hAnsi="Times New Roman" w:cs="Times New Roman"/>
          <w:sz w:val="24"/>
          <w:szCs w:val="24"/>
          <w:lang w:val="sr-Latn-CS"/>
        </w:rPr>
      </w:pPr>
      <w:r>
        <w:rPr>
          <w:rFonts w:ascii="Times New Roman" w:eastAsia="Calibri" w:hAnsi="Times New Roman" w:cs="Times New Roman"/>
          <w:sz w:val="24"/>
          <w:szCs w:val="24"/>
          <w:lang w:val="sr-Latn-CS"/>
        </w:rPr>
        <w:t>Tokom ratnih sukoba na prostoru socijalističke Jugoslavije, prilikom potpisivanja prvih mirovnih sporazuma, dolazi do značajnog razilaženja između Srpske pravoslavne crkve i političke elite. Nakon što je predsednik Republike Srbije Slobodan Milošević prihvatio Vensov mirovni plan, sazvano je vanredno zasedanje Svetog arhijerejskog sabora,</w:t>
      </w:r>
      <w:r w:rsidR="00A32D81">
        <w:rPr>
          <w:rStyle w:val="FootnoteReference"/>
          <w:rFonts w:ascii="Times New Roman" w:eastAsia="Calibri" w:hAnsi="Times New Roman" w:cs="Times New Roman"/>
          <w:sz w:val="24"/>
          <w:szCs w:val="24"/>
          <w:lang w:val="sr-Latn-CS"/>
        </w:rPr>
        <w:footnoteReference w:id="25"/>
      </w:r>
      <w:r w:rsidR="002048AD">
        <w:rPr>
          <w:rFonts w:ascii="Times New Roman" w:eastAsia="Calibri" w:hAnsi="Times New Roman" w:cs="Times New Roman"/>
          <w:sz w:val="24"/>
          <w:szCs w:val="24"/>
          <w:lang w:val="sr-Latn-CS"/>
        </w:rPr>
        <w:t>j</w:t>
      </w:r>
      <w:r w:rsidR="002048AD" w:rsidRPr="00667306">
        <w:rPr>
          <w:rFonts w:ascii="Times New Roman" w:eastAsia="Calibri" w:hAnsi="Times New Roman" w:cs="Times New Roman"/>
          <w:sz w:val="24"/>
          <w:szCs w:val="24"/>
          <w:lang w:val="sr-Latn-CS"/>
        </w:rPr>
        <w:t>anuara 1992.</w:t>
      </w:r>
      <w:r w:rsidR="002048AD">
        <w:rPr>
          <w:rFonts w:ascii="Times New Roman" w:eastAsia="Calibri" w:hAnsi="Times New Roman" w:cs="Times New Roman"/>
          <w:sz w:val="24"/>
          <w:szCs w:val="24"/>
          <w:lang w:val="sr-Latn-CS"/>
        </w:rPr>
        <w:t xml:space="preserve"> godine, </w:t>
      </w:r>
      <w:r>
        <w:rPr>
          <w:rFonts w:ascii="Times New Roman" w:eastAsia="Calibri" w:hAnsi="Times New Roman" w:cs="Times New Roman"/>
          <w:sz w:val="24"/>
          <w:szCs w:val="24"/>
          <w:lang w:val="sr-Latn-CS"/>
        </w:rPr>
        <w:t>sa kog je upućena poruka sledeće sadržine</w:t>
      </w:r>
      <w:r w:rsidR="00FD5626" w:rsidRPr="00667306">
        <w:rPr>
          <w:rFonts w:ascii="Times New Roman" w:eastAsia="Calibri" w:hAnsi="Times New Roman" w:cs="Times New Roman"/>
          <w:sz w:val="24"/>
          <w:szCs w:val="24"/>
          <w:lang w:val="sr-Latn-CS"/>
        </w:rPr>
        <w:t>: „Ničije pogodbe sa nosiocima vlasti u Srbiji, koja nema mandat da istupa u ime čitavog srpstva, ili sa organima jugoslovenske federacije, ili sa komandujućim strukturama jugoslovenske vojske, ne obavezuju srpski narod kao celinu, bez njegove saglasnosti i bez blagoslova njegove duhovne Matere, Pravoslavne srpske crkve.“ U poruci se podržava „zahtev naroda u B</w:t>
      </w:r>
      <w:r w:rsidR="00016778">
        <w:rPr>
          <w:rFonts w:ascii="Times New Roman" w:eastAsia="Calibri" w:hAnsi="Times New Roman" w:cs="Times New Roman"/>
          <w:sz w:val="24"/>
          <w:szCs w:val="24"/>
          <w:lang w:val="sr-Latn-CS"/>
        </w:rPr>
        <w:t>osni i Hercegovini</w:t>
      </w:r>
      <w:r w:rsidR="00FD5626" w:rsidRPr="00667306">
        <w:rPr>
          <w:rFonts w:ascii="Times New Roman" w:eastAsia="Calibri" w:hAnsi="Times New Roman" w:cs="Times New Roman"/>
          <w:sz w:val="24"/>
          <w:szCs w:val="24"/>
          <w:lang w:val="sr-Latn-CS"/>
        </w:rPr>
        <w:t xml:space="preserve"> za slobodan život i samosvojno političko organizovanje“</w:t>
      </w:r>
      <w:r w:rsidR="00DE29AE">
        <w:rPr>
          <w:rStyle w:val="FootnoteReference"/>
          <w:rFonts w:ascii="Times New Roman" w:eastAsia="Calibri" w:hAnsi="Times New Roman" w:cs="Times New Roman"/>
          <w:sz w:val="24"/>
          <w:szCs w:val="24"/>
          <w:lang w:val="sr-Latn-CS"/>
        </w:rPr>
        <w:footnoteReference w:id="26"/>
      </w:r>
    </w:p>
    <w:p w:rsidR="00A97989" w:rsidRDefault="00C66821" w:rsidP="00A97989">
      <w:pPr>
        <w:spacing w:after="0" w:line="240" w:lineRule="auto"/>
        <w:ind w:firstLine="432"/>
        <w:jc w:val="both"/>
        <w:rPr>
          <w:rFonts w:ascii="Times New Roman" w:eastAsia="Calibri" w:hAnsi="Times New Roman" w:cs="Times New Roman"/>
          <w:sz w:val="24"/>
          <w:szCs w:val="24"/>
          <w:lang w:val="sr-Latn-CS"/>
        </w:rPr>
      </w:pPr>
      <w:r>
        <w:rPr>
          <w:rFonts w:ascii="Times New Roman" w:eastAsia="Calibri" w:hAnsi="Times New Roman" w:cs="Times New Roman"/>
          <w:sz w:val="24"/>
          <w:szCs w:val="24"/>
          <w:lang w:val="sr-Latn-CS"/>
        </w:rPr>
        <w:t xml:space="preserve">Ubrzo zatim, dugotrajno (majsko) redovno zasedanje </w:t>
      </w:r>
      <w:r w:rsidR="00A32D81">
        <w:rPr>
          <w:rFonts w:ascii="Times New Roman" w:eastAsia="Calibri" w:hAnsi="Times New Roman" w:cs="Times New Roman"/>
          <w:sz w:val="24"/>
          <w:szCs w:val="24"/>
          <w:lang w:val="sr-Latn-CS"/>
        </w:rPr>
        <w:t>Svetog arhijerejskog s</w:t>
      </w:r>
      <w:r>
        <w:rPr>
          <w:rFonts w:ascii="Times New Roman" w:eastAsia="Calibri" w:hAnsi="Times New Roman" w:cs="Times New Roman"/>
          <w:sz w:val="24"/>
          <w:szCs w:val="24"/>
          <w:lang w:val="sr-Latn-CS"/>
        </w:rPr>
        <w:t xml:space="preserve">abora iznedrilo je </w:t>
      </w:r>
      <w:r w:rsidR="00FD5626" w:rsidRPr="00667306">
        <w:rPr>
          <w:rFonts w:ascii="Times New Roman" w:eastAsia="Calibri" w:hAnsi="Times New Roman" w:cs="Times New Roman"/>
          <w:sz w:val="24"/>
          <w:szCs w:val="24"/>
          <w:lang w:val="sr-Latn-CS"/>
        </w:rPr>
        <w:t>Memorandum S</w:t>
      </w:r>
      <w:r w:rsidR="00A32D81">
        <w:rPr>
          <w:rFonts w:ascii="Times New Roman" w:eastAsia="Calibri" w:hAnsi="Times New Roman" w:cs="Times New Roman"/>
          <w:sz w:val="24"/>
          <w:szCs w:val="24"/>
          <w:lang w:val="sr-Latn-CS"/>
        </w:rPr>
        <w:t>rpske pravoslavne crkve</w:t>
      </w:r>
      <w:r>
        <w:rPr>
          <w:rFonts w:ascii="Times New Roman" w:eastAsia="Calibri" w:hAnsi="Times New Roman" w:cs="Times New Roman"/>
          <w:sz w:val="24"/>
          <w:szCs w:val="24"/>
          <w:lang w:val="sr-Latn-CS"/>
        </w:rPr>
        <w:t xml:space="preserve">u kome se </w:t>
      </w:r>
      <w:r w:rsidR="00A32D81">
        <w:rPr>
          <w:rFonts w:ascii="Times New Roman" w:eastAsia="Calibri" w:hAnsi="Times New Roman" w:cs="Times New Roman"/>
          <w:sz w:val="24"/>
          <w:szCs w:val="24"/>
          <w:lang w:val="sr-Latn-CS"/>
        </w:rPr>
        <w:t>crkva</w:t>
      </w:r>
      <w:r w:rsidRPr="00667306">
        <w:rPr>
          <w:rFonts w:ascii="Times New Roman" w:eastAsia="Calibri" w:hAnsi="Times New Roman" w:cs="Times New Roman"/>
          <w:sz w:val="24"/>
          <w:szCs w:val="24"/>
          <w:lang w:val="sr-Latn-CS"/>
        </w:rPr>
        <w:t xml:space="preserve"> „otvoreno ograđuje i distancira od ove i ovakve vlasti i njenih nosilaca“</w:t>
      </w:r>
      <w:r w:rsidR="00D90A88">
        <w:rPr>
          <w:rFonts w:ascii="Times New Roman" w:eastAsia="Calibri" w:hAnsi="Times New Roman" w:cs="Times New Roman"/>
          <w:sz w:val="24"/>
          <w:szCs w:val="24"/>
          <w:lang w:val="sr-Latn-CS"/>
        </w:rPr>
        <w:t xml:space="preserve">, jer </w:t>
      </w:r>
      <w:r w:rsidR="00FD5626" w:rsidRPr="00667306">
        <w:rPr>
          <w:rFonts w:ascii="Times New Roman" w:eastAsia="Calibri" w:hAnsi="Times New Roman" w:cs="Times New Roman"/>
          <w:sz w:val="24"/>
          <w:szCs w:val="24"/>
          <w:lang w:val="sr-Latn-CS"/>
        </w:rPr>
        <w:t xml:space="preserve"> partije na vlasti u Srbiji i Crnoj Gori kao naslednice strukture, organa, sredstava i načela posleratnog komunističkog sistema, ne omogućavaju ravnopravan demokratski dijalog u društvu, niti podelu odgovornosti i saradnju sa ostalima i ne dopuštaju Crkvi da zauzme mesto u društvu koje joj pripada. U Memorandumu su osuđeni i zločini izvršeni od strane bilo koje vojske, kao i napadi na humanitarne konvoje.</w:t>
      </w:r>
      <w:r w:rsidR="00DE29AE">
        <w:rPr>
          <w:rStyle w:val="FootnoteReference"/>
          <w:rFonts w:ascii="Times New Roman" w:eastAsia="Calibri" w:hAnsi="Times New Roman" w:cs="Times New Roman"/>
          <w:sz w:val="24"/>
          <w:szCs w:val="24"/>
          <w:lang w:val="sr-Latn-CS"/>
        </w:rPr>
        <w:footnoteReference w:id="27"/>
      </w:r>
    </w:p>
    <w:p w:rsidR="00A97989" w:rsidRDefault="00D90A88" w:rsidP="00D90A88">
      <w:pPr>
        <w:spacing w:after="0" w:line="240" w:lineRule="auto"/>
        <w:ind w:firstLine="432"/>
        <w:jc w:val="both"/>
        <w:rPr>
          <w:rFonts w:ascii="Times New Roman" w:eastAsia="Calibri" w:hAnsi="Times New Roman" w:cs="Times New Roman"/>
          <w:sz w:val="24"/>
          <w:szCs w:val="24"/>
          <w:lang w:val="sr-Latn-CS"/>
        </w:rPr>
      </w:pPr>
      <w:r>
        <w:rPr>
          <w:rFonts w:ascii="Times New Roman" w:eastAsia="Calibri" w:hAnsi="Times New Roman" w:cs="Times New Roman"/>
          <w:sz w:val="24"/>
          <w:szCs w:val="24"/>
          <w:lang w:val="sr-Latn-CS"/>
        </w:rPr>
        <w:t>Tokom cele 1992. godine, S</w:t>
      </w:r>
      <w:r w:rsidR="00A32D81">
        <w:rPr>
          <w:rFonts w:ascii="Times New Roman" w:eastAsia="Calibri" w:hAnsi="Times New Roman" w:cs="Times New Roman"/>
          <w:sz w:val="24"/>
          <w:szCs w:val="24"/>
          <w:lang w:val="sr-Latn-CS"/>
        </w:rPr>
        <w:t>rpska pravoslavna crkva</w:t>
      </w:r>
      <w:r>
        <w:rPr>
          <w:rFonts w:ascii="Times New Roman" w:eastAsia="Calibri" w:hAnsi="Times New Roman" w:cs="Times New Roman"/>
          <w:sz w:val="24"/>
          <w:szCs w:val="24"/>
          <w:lang w:val="sr-Latn-CS"/>
        </w:rPr>
        <w:t xml:space="preserve"> se ograđuje od zvanične</w:t>
      </w:r>
      <w:r w:rsidR="00A32D81">
        <w:rPr>
          <w:rFonts w:ascii="Times New Roman" w:eastAsia="Calibri" w:hAnsi="Times New Roman" w:cs="Times New Roman"/>
          <w:sz w:val="24"/>
          <w:szCs w:val="24"/>
          <w:lang w:val="sr-Latn-CS"/>
        </w:rPr>
        <w:t xml:space="preserve"> državne</w:t>
      </w:r>
      <w:r>
        <w:rPr>
          <w:rFonts w:ascii="Times New Roman" w:eastAsia="Calibri" w:hAnsi="Times New Roman" w:cs="Times New Roman"/>
          <w:sz w:val="24"/>
          <w:szCs w:val="24"/>
          <w:lang w:val="sr-Latn-CS"/>
        </w:rPr>
        <w:t xml:space="preserve"> politike i osuđuje njene nosioce. Prisustvo patrijarha Pavla na ceremoniji proglašenja SR Jugoslavije, 27. aprila 1992. godine, izazvalo je osude, kako unutar većinske crkve, tako i van </w:t>
      </w:r>
      <w:r>
        <w:rPr>
          <w:rFonts w:ascii="Times New Roman" w:eastAsia="Calibri" w:hAnsi="Times New Roman" w:cs="Times New Roman"/>
          <w:sz w:val="24"/>
          <w:szCs w:val="24"/>
          <w:lang w:val="sr-Latn-CS"/>
        </w:rPr>
        <w:lastRenderedPageBreak/>
        <w:t xml:space="preserve">nje, na koje je reagovao i sam patrijarh, ograđujući se </w:t>
      </w:r>
      <w:r w:rsidR="00BD0B35">
        <w:rPr>
          <w:rFonts w:ascii="Times New Roman" w:eastAsia="Calibri" w:hAnsi="Times New Roman" w:cs="Times New Roman"/>
          <w:sz w:val="24"/>
          <w:szCs w:val="24"/>
          <w:lang w:val="sr-Latn-CS"/>
        </w:rPr>
        <w:t xml:space="preserve">objašnjenjem </w:t>
      </w:r>
      <w:r>
        <w:rPr>
          <w:rFonts w:ascii="Times New Roman" w:eastAsia="Calibri" w:hAnsi="Times New Roman" w:cs="Times New Roman"/>
          <w:sz w:val="24"/>
          <w:szCs w:val="24"/>
          <w:lang w:val="sr-Latn-CS"/>
        </w:rPr>
        <w:t xml:space="preserve">da je reč o pukom ceremonijalom, odnosno protokolarnom postupku. </w:t>
      </w:r>
      <w:r w:rsidR="00C66821" w:rsidRPr="00667306">
        <w:rPr>
          <w:rFonts w:ascii="Times New Roman" w:eastAsia="Calibri" w:hAnsi="Times New Roman" w:cs="Times New Roman"/>
          <w:sz w:val="24"/>
          <w:szCs w:val="24"/>
          <w:lang w:val="sr-Latn-CS"/>
        </w:rPr>
        <w:t>Uredništvo Pravoslavlja reagovalo je člankom pod naslovom „Crkva je iznad stranaka“ u kojem se objašnjava da S</w:t>
      </w:r>
      <w:r w:rsidR="00BD0B35">
        <w:rPr>
          <w:rFonts w:ascii="Times New Roman" w:eastAsia="Calibri" w:hAnsi="Times New Roman" w:cs="Times New Roman"/>
          <w:sz w:val="24"/>
          <w:szCs w:val="24"/>
          <w:lang w:val="sr-Latn-CS"/>
        </w:rPr>
        <w:t>rpska pravoslavna crkva</w:t>
      </w:r>
      <w:r w:rsidR="00C66821" w:rsidRPr="00667306">
        <w:rPr>
          <w:rFonts w:ascii="Times New Roman" w:eastAsia="Calibri" w:hAnsi="Times New Roman" w:cs="Times New Roman"/>
          <w:sz w:val="24"/>
          <w:szCs w:val="24"/>
          <w:lang w:val="sr-Latn-CS"/>
        </w:rPr>
        <w:t xml:space="preserve"> mora da istupa u nekim slučajevima po službenoj dužnosti ali da to ne znači odmah da je pristala uz vladajući režim.</w:t>
      </w:r>
      <w:r w:rsidR="00DE29AE">
        <w:rPr>
          <w:rStyle w:val="FootnoteReference"/>
          <w:rFonts w:ascii="Times New Roman" w:eastAsia="Calibri" w:hAnsi="Times New Roman" w:cs="Times New Roman"/>
          <w:sz w:val="24"/>
          <w:szCs w:val="24"/>
          <w:lang w:val="sr-Latn-CS"/>
        </w:rPr>
        <w:footnoteReference w:id="28"/>
      </w:r>
      <w:r>
        <w:rPr>
          <w:rFonts w:ascii="Times New Roman" w:eastAsia="Calibri" w:hAnsi="Times New Roman" w:cs="Times New Roman"/>
          <w:sz w:val="24"/>
          <w:szCs w:val="24"/>
          <w:lang w:val="sr-Latn-CS"/>
        </w:rPr>
        <w:t xml:space="preserve">Među značajnijim momentima manifestacije udaljavanja pozicija crkve i zvanične državne politike izdvajaju se </w:t>
      </w:r>
      <w:r w:rsidR="00FD5626" w:rsidRPr="00667306">
        <w:rPr>
          <w:rFonts w:ascii="Times New Roman" w:eastAsia="Calibri" w:hAnsi="Times New Roman" w:cs="Times New Roman"/>
          <w:sz w:val="24"/>
          <w:szCs w:val="24"/>
          <w:lang w:val="sr-Latn-CS"/>
        </w:rPr>
        <w:t>govor patrijarha Pavla 14. juna ispred Saborne crkve i prisustvo na Vidovdanskom saboru demokratske opozicije u Srbiji, urednički komentari u Pravoslavlju, napisi u Glasu crkve, pismo episkopa raško-prizrenskog Artemija iz juna meseca, podrška zahtevima studenata ...Osnovu tih napada sada čini nezadovoljstvo S</w:t>
      </w:r>
      <w:r w:rsidR="00BD0B35">
        <w:rPr>
          <w:rFonts w:ascii="Times New Roman" w:eastAsia="Calibri" w:hAnsi="Times New Roman" w:cs="Times New Roman"/>
          <w:sz w:val="24"/>
          <w:szCs w:val="24"/>
          <w:lang w:val="sr-Latn-CS"/>
        </w:rPr>
        <w:t>rpske pravoslavne crkve</w:t>
      </w:r>
      <w:r w:rsidR="00FD5626" w:rsidRPr="00667306">
        <w:rPr>
          <w:rFonts w:ascii="Times New Roman" w:eastAsia="Calibri" w:hAnsi="Times New Roman" w:cs="Times New Roman"/>
          <w:sz w:val="24"/>
          <w:szCs w:val="24"/>
          <w:lang w:val="sr-Latn-CS"/>
        </w:rPr>
        <w:t xml:space="preserve"> stepenom pažnje i pomoći koju vlasti u Srbiji i Crnoj Gori pružaju </w:t>
      </w:r>
      <w:r w:rsidR="00BD0B35">
        <w:rPr>
          <w:rFonts w:ascii="Times New Roman" w:eastAsia="Calibri" w:hAnsi="Times New Roman" w:cs="Times New Roman"/>
          <w:sz w:val="24"/>
          <w:szCs w:val="24"/>
          <w:lang w:val="sr-Latn-CS"/>
        </w:rPr>
        <w:t xml:space="preserve">srpskom </w:t>
      </w:r>
      <w:r w:rsidR="00FD5626" w:rsidRPr="00667306">
        <w:rPr>
          <w:rFonts w:ascii="Times New Roman" w:eastAsia="Calibri" w:hAnsi="Times New Roman" w:cs="Times New Roman"/>
          <w:sz w:val="24"/>
          <w:szCs w:val="24"/>
          <w:lang w:val="sr-Latn-CS"/>
        </w:rPr>
        <w:t>narodu u B</w:t>
      </w:r>
      <w:r w:rsidR="00BD0B35">
        <w:rPr>
          <w:rFonts w:ascii="Times New Roman" w:eastAsia="Calibri" w:hAnsi="Times New Roman" w:cs="Times New Roman"/>
          <w:sz w:val="24"/>
          <w:szCs w:val="24"/>
          <w:lang w:val="sr-Latn-CS"/>
        </w:rPr>
        <w:t>osni i Hercegovini</w:t>
      </w:r>
      <w:r w:rsidR="00FD5626" w:rsidRPr="00667306">
        <w:rPr>
          <w:rFonts w:ascii="Times New Roman" w:eastAsia="Calibri" w:hAnsi="Times New Roman" w:cs="Times New Roman"/>
          <w:sz w:val="24"/>
          <w:szCs w:val="24"/>
          <w:lang w:val="sr-Latn-CS"/>
        </w:rPr>
        <w:t xml:space="preserve"> (</w:t>
      </w:r>
      <w:r w:rsidR="00BD0B35">
        <w:rPr>
          <w:rFonts w:ascii="Times New Roman" w:eastAsia="Calibri" w:hAnsi="Times New Roman" w:cs="Times New Roman"/>
          <w:sz w:val="24"/>
          <w:szCs w:val="24"/>
          <w:lang w:val="sr-Latn-CS"/>
        </w:rPr>
        <w:t>Radić, 2002:</w:t>
      </w:r>
      <w:r w:rsidR="00FD5626" w:rsidRPr="00667306">
        <w:rPr>
          <w:rFonts w:ascii="Times New Roman" w:eastAsia="Calibri" w:hAnsi="Times New Roman" w:cs="Times New Roman"/>
          <w:sz w:val="24"/>
          <w:szCs w:val="24"/>
          <w:lang w:val="sr-Latn-CS"/>
        </w:rPr>
        <w:t>331)</w:t>
      </w:r>
      <w:r w:rsidR="00BD0B35">
        <w:rPr>
          <w:rFonts w:ascii="Times New Roman" w:eastAsia="Calibri" w:hAnsi="Times New Roman" w:cs="Times New Roman"/>
          <w:sz w:val="24"/>
          <w:szCs w:val="24"/>
          <w:lang w:val="sr-Latn-CS"/>
        </w:rPr>
        <w:t>.</w:t>
      </w:r>
    </w:p>
    <w:p w:rsidR="00C215B1" w:rsidRDefault="00BD0B35" w:rsidP="00C215B1">
      <w:pPr>
        <w:spacing w:after="0" w:line="240" w:lineRule="auto"/>
        <w:ind w:firstLine="432"/>
        <w:jc w:val="both"/>
        <w:rPr>
          <w:rFonts w:ascii="Times New Roman" w:eastAsia="Calibri" w:hAnsi="Times New Roman" w:cs="Times New Roman"/>
          <w:sz w:val="24"/>
          <w:szCs w:val="24"/>
          <w:lang w:val="sr-Latn-CS"/>
        </w:rPr>
      </w:pPr>
      <w:r>
        <w:rPr>
          <w:rFonts w:ascii="Times New Roman" w:eastAsia="Calibri" w:hAnsi="Times New Roman" w:cs="Times New Roman"/>
          <w:sz w:val="24"/>
          <w:szCs w:val="24"/>
          <w:lang w:val="sr-Latn-CS"/>
        </w:rPr>
        <w:t xml:space="preserve">Vladajući režim oštro je napadnut i sa </w:t>
      </w:r>
      <w:r w:rsidR="00C215B1">
        <w:rPr>
          <w:rFonts w:ascii="Times New Roman" w:eastAsia="Calibri" w:hAnsi="Times New Roman" w:cs="Times New Roman"/>
          <w:sz w:val="24"/>
          <w:szCs w:val="24"/>
          <w:lang w:val="sr-Latn-CS"/>
        </w:rPr>
        <w:t xml:space="preserve">zasedanja </w:t>
      </w:r>
      <w:r>
        <w:rPr>
          <w:rFonts w:ascii="Times New Roman" w:eastAsia="Calibri" w:hAnsi="Times New Roman" w:cs="Times New Roman"/>
          <w:sz w:val="24"/>
          <w:szCs w:val="24"/>
          <w:lang w:val="sr-Latn-CS"/>
        </w:rPr>
        <w:t>Svetog arhijerejskog sabora</w:t>
      </w:r>
      <w:r w:rsidR="00C215B1">
        <w:rPr>
          <w:rFonts w:ascii="Times New Roman" w:eastAsia="Calibri" w:hAnsi="Times New Roman" w:cs="Times New Roman"/>
          <w:sz w:val="24"/>
          <w:szCs w:val="24"/>
          <w:lang w:val="sr-Latn-CS"/>
        </w:rPr>
        <w:t xml:space="preserve"> 1993. godine</w:t>
      </w:r>
      <w:r>
        <w:rPr>
          <w:rFonts w:ascii="Times New Roman" w:eastAsia="Calibri" w:hAnsi="Times New Roman" w:cs="Times New Roman"/>
          <w:sz w:val="24"/>
          <w:szCs w:val="24"/>
          <w:lang w:val="sr-Latn-CS"/>
        </w:rPr>
        <w:t>, a iste godine, na Vidovdan, episkop Atanasije</w:t>
      </w:r>
      <w:r w:rsidRPr="00667306">
        <w:rPr>
          <w:rFonts w:ascii="Times New Roman" w:eastAsia="Calibri" w:hAnsi="Times New Roman" w:cs="Times New Roman"/>
          <w:sz w:val="24"/>
          <w:szCs w:val="24"/>
          <w:lang w:val="sr-Latn-CS"/>
        </w:rPr>
        <w:t xml:space="preserve"> Jevtića</w:t>
      </w:r>
      <w:r>
        <w:rPr>
          <w:rFonts w:ascii="Times New Roman" w:eastAsia="Calibri" w:hAnsi="Times New Roman" w:cs="Times New Roman"/>
          <w:sz w:val="24"/>
          <w:szCs w:val="24"/>
          <w:lang w:val="sr-Latn-CS"/>
        </w:rPr>
        <w:t xml:space="preserve"> uputio je </w:t>
      </w:r>
      <w:r w:rsidR="00C215B1" w:rsidRPr="00667306">
        <w:rPr>
          <w:rFonts w:ascii="Times New Roman" w:eastAsia="Calibri" w:hAnsi="Times New Roman" w:cs="Times New Roman"/>
          <w:sz w:val="24"/>
          <w:szCs w:val="24"/>
          <w:lang w:val="sr-Latn-CS"/>
        </w:rPr>
        <w:t>„Apel“ povodom „žrtvovanja Istočne Hercegovine“ u pregovorima sa hrvatskom stranom i u raznim varijantama Vens-Ovenovog plana</w:t>
      </w:r>
      <w:r w:rsidR="00DE29AE">
        <w:rPr>
          <w:rFonts w:ascii="Times New Roman" w:eastAsia="Calibri" w:hAnsi="Times New Roman" w:cs="Times New Roman"/>
          <w:sz w:val="24"/>
          <w:szCs w:val="24"/>
          <w:lang w:val="sr-Latn-CS"/>
        </w:rPr>
        <w:t>.</w:t>
      </w:r>
      <w:r w:rsidR="00DE29AE">
        <w:rPr>
          <w:rStyle w:val="FootnoteReference"/>
          <w:rFonts w:ascii="Times New Roman" w:eastAsia="Calibri" w:hAnsi="Times New Roman" w:cs="Times New Roman"/>
          <w:sz w:val="24"/>
          <w:szCs w:val="24"/>
          <w:lang w:val="sr-Latn-CS"/>
        </w:rPr>
        <w:footnoteReference w:id="29"/>
      </w:r>
      <w:r>
        <w:rPr>
          <w:rFonts w:ascii="Times New Roman" w:eastAsia="Calibri" w:hAnsi="Times New Roman" w:cs="Times New Roman"/>
          <w:sz w:val="24"/>
          <w:szCs w:val="24"/>
          <w:lang w:val="sr-Latn-CS"/>
        </w:rPr>
        <w:t>O</w:t>
      </w:r>
      <w:r w:rsidR="00C215B1">
        <w:rPr>
          <w:rFonts w:ascii="Times New Roman" w:eastAsia="Calibri" w:hAnsi="Times New Roman" w:cs="Times New Roman"/>
          <w:sz w:val="24"/>
          <w:szCs w:val="24"/>
          <w:lang w:val="sr-Latn-CS"/>
        </w:rPr>
        <w:t xml:space="preserve">štro se osuđivala popustljivost režima prema međunarodnoj zajednici u odbrani interesa „prekodrinskih Srba“. </w:t>
      </w:r>
    </w:p>
    <w:p w:rsidR="00A97989" w:rsidRDefault="00D90A88" w:rsidP="00C215B1">
      <w:pPr>
        <w:spacing w:after="0" w:line="240" w:lineRule="auto"/>
        <w:ind w:firstLine="432"/>
        <w:jc w:val="both"/>
        <w:rPr>
          <w:rFonts w:ascii="Times New Roman" w:eastAsia="Calibri" w:hAnsi="Times New Roman" w:cs="Times New Roman"/>
          <w:sz w:val="24"/>
          <w:szCs w:val="24"/>
          <w:lang w:val="sr-Latn-CS"/>
        </w:rPr>
      </w:pPr>
      <w:r>
        <w:rPr>
          <w:rFonts w:ascii="Times New Roman" w:eastAsia="Calibri" w:hAnsi="Times New Roman" w:cs="Times New Roman"/>
          <w:sz w:val="24"/>
          <w:szCs w:val="24"/>
        </w:rPr>
        <w:t>Odnos S</w:t>
      </w:r>
      <w:r w:rsidR="00102570">
        <w:rPr>
          <w:rFonts w:ascii="Times New Roman" w:eastAsia="Calibri" w:hAnsi="Times New Roman" w:cs="Times New Roman"/>
          <w:sz w:val="24"/>
          <w:szCs w:val="24"/>
        </w:rPr>
        <w:t>rpske pravoslavne crkve</w:t>
      </w:r>
      <w:r>
        <w:rPr>
          <w:rFonts w:ascii="Times New Roman" w:eastAsia="Calibri" w:hAnsi="Times New Roman" w:cs="Times New Roman"/>
          <w:sz w:val="24"/>
          <w:szCs w:val="24"/>
        </w:rPr>
        <w:t xml:space="preserve"> prema teritorijama nastanjenim Srbima koje su ostale van granica SR Jugoslavije, </w:t>
      </w:r>
      <w:r w:rsidR="00C215B1">
        <w:rPr>
          <w:rFonts w:ascii="Times New Roman" w:eastAsia="Calibri" w:hAnsi="Times New Roman" w:cs="Times New Roman"/>
          <w:sz w:val="24"/>
          <w:szCs w:val="24"/>
        </w:rPr>
        <w:t xml:space="preserve">naročito Republici Srpskoj, </w:t>
      </w:r>
      <w:r>
        <w:rPr>
          <w:rFonts w:ascii="Times New Roman" w:eastAsia="Calibri" w:hAnsi="Times New Roman" w:cs="Times New Roman"/>
          <w:sz w:val="24"/>
          <w:szCs w:val="24"/>
        </w:rPr>
        <w:t xml:space="preserve">najbolje ilustruje izjava mitropolita </w:t>
      </w:r>
      <w:r w:rsidR="00C215B1">
        <w:rPr>
          <w:rFonts w:ascii="Times New Roman" w:eastAsia="Calibri" w:hAnsi="Times New Roman" w:cs="Times New Roman"/>
          <w:sz w:val="24"/>
          <w:szCs w:val="24"/>
        </w:rPr>
        <w:t>Amfilohija</w:t>
      </w:r>
      <w:r w:rsidR="00FD5626" w:rsidRPr="00FD5626">
        <w:rPr>
          <w:rFonts w:ascii="Times New Roman" w:eastAsia="Calibri" w:hAnsi="Times New Roman" w:cs="Times New Roman"/>
          <w:sz w:val="24"/>
          <w:szCs w:val="24"/>
        </w:rPr>
        <w:t xml:space="preserve"> Radović</w:t>
      </w:r>
      <w:r w:rsidR="00C215B1">
        <w:rPr>
          <w:rFonts w:ascii="Times New Roman" w:eastAsia="Calibri" w:hAnsi="Times New Roman" w:cs="Times New Roman"/>
          <w:sz w:val="24"/>
          <w:szCs w:val="24"/>
        </w:rPr>
        <w:t>a iz tog perioda</w:t>
      </w:r>
      <w:r w:rsidR="00FD5626" w:rsidRPr="00FD5626">
        <w:rPr>
          <w:rFonts w:ascii="Times New Roman" w:eastAsia="Calibri" w:hAnsi="Times New Roman" w:cs="Times New Roman"/>
          <w:sz w:val="24"/>
          <w:szCs w:val="24"/>
        </w:rPr>
        <w:t>:</w:t>
      </w:r>
      <w:r w:rsidR="007810E7">
        <w:rPr>
          <w:rFonts w:ascii="Times New Roman" w:eastAsia="Calibri" w:hAnsi="Times New Roman" w:cs="Times New Roman"/>
          <w:sz w:val="24"/>
          <w:szCs w:val="24"/>
          <w:lang w:val="hr-HR"/>
        </w:rPr>
        <w:t>„</w:t>
      </w:r>
      <w:r w:rsidR="00FD5626" w:rsidRPr="00102570">
        <w:rPr>
          <w:rFonts w:ascii="Times New Roman" w:eastAsia="Calibri" w:hAnsi="Times New Roman" w:cs="Times New Roman"/>
          <w:iCs/>
          <w:sz w:val="24"/>
          <w:szCs w:val="24"/>
        </w:rPr>
        <w:t>Kičmena moždina tih Ujedinjenih zemalja već se zna i ona se - i pored svih tegoba – ponovo oblikuje, a to je Srbija i Crna Gora. Zatim tu spada istočna Hercegovina, jedan dobar deo Bosanske Krajine, Srpska Krajina... Konture tih srpskih zemalja već su se nazrele tako jasno u svim ovim zbivanjima i samo je velika nesreća što na vapaj i krik Srpske Krajine nije uslišeno u pravom trenutku...</w:t>
      </w:r>
      <w:r w:rsidR="00FD5626" w:rsidRPr="00102570">
        <w:rPr>
          <w:rFonts w:ascii="Times New Roman" w:eastAsia="Calibri" w:hAnsi="Times New Roman" w:cs="Times New Roman"/>
          <w:sz w:val="24"/>
          <w:szCs w:val="24"/>
        </w:rPr>
        <w:t>”</w:t>
      </w:r>
      <w:r w:rsidR="00FD5626">
        <w:rPr>
          <w:rStyle w:val="FootnoteReference"/>
          <w:rFonts w:ascii="Times New Roman" w:eastAsia="Calibri" w:hAnsi="Times New Roman" w:cs="Times New Roman"/>
          <w:sz w:val="24"/>
          <w:szCs w:val="24"/>
        </w:rPr>
        <w:footnoteReference w:id="30"/>
      </w:r>
    </w:p>
    <w:p w:rsidR="00A97989" w:rsidRDefault="00C215B1" w:rsidP="00C215B1">
      <w:pPr>
        <w:spacing w:after="0" w:line="240" w:lineRule="auto"/>
        <w:ind w:firstLine="432"/>
        <w:jc w:val="both"/>
        <w:rPr>
          <w:rFonts w:ascii="Times New Roman" w:eastAsia="Calibri" w:hAnsi="Times New Roman" w:cs="Times New Roman"/>
          <w:sz w:val="24"/>
          <w:szCs w:val="24"/>
          <w:lang w:val="en-GB"/>
        </w:rPr>
      </w:pPr>
      <w:r>
        <w:rPr>
          <w:rFonts w:ascii="Times New Roman" w:eastAsia="Calibri" w:hAnsi="Times New Roman" w:cs="Times New Roman"/>
          <w:sz w:val="24"/>
          <w:szCs w:val="24"/>
          <w:lang w:val="en-GB"/>
        </w:rPr>
        <w:t xml:space="preserve">U maju 1993. godine, u obraćanju vernicima </w:t>
      </w:r>
      <w:r w:rsidR="001F5D99" w:rsidRPr="00667306">
        <w:rPr>
          <w:rFonts w:ascii="Times New Roman" w:eastAsia="Calibri" w:hAnsi="Times New Roman" w:cs="Times New Roman"/>
          <w:sz w:val="24"/>
          <w:szCs w:val="24"/>
          <w:lang w:val="en-GB"/>
        </w:rPr>
        <w:t xml:space="preserve">prilikom proslave krsne slave Fočanske crkve, mitropolit Jovan istakao </w:t>
      </w:r>
      <w:r w:rsidR="00BD0B35" w:rsidRPr="00667306">
        <w:rPr>
          <w:rFonts w:ascii="Times New Roman" w:eastAsia="Calibri" w:hAnsi="Times New Roman" w:cs="Times New Roman"/>
          <w:sz w:val="24"/>
          <w:szCs w:val="24"/>
          <w:lang w:val="en-GB"/>
        </w:rPr>
        <w:t xml:space="preserve">je </w:t>
      </w:r>
      <w:r w:rsidR="001F5D99" w:rsidRPr="00667306">
        <w:rPr>
          <w:rFonts w:ascii="Times New Roman" w:eastAsia="Calibri" w:hAnsi="Times New Roman" w:cs="Times New Roman"/>
          <w:sz w:val="24"/>
          <w:szCs w:val="24"/>
          <w:lang w:val="en-GB"/>
        </w:rPr>
        <w:t>značaj podrške koju je Sv</w:t>
      </w:r>
      <w:r w:rsidR="00BD0B35">
        <w:rPr>
          <w:rFonts w:ascii="Times New Roman" w:eastAsia="Calibri" w:hAnsi="Times New Roman" w:cs="Times New Roman"/>
          <w:sz w:val="24"/>
          <w:szCs w:val="24"/>
          <w:lang w:val="en-GB"/>
        </w:rPr>
        <w:t>etiarhijerejski sabor</w:t>
      </w:r>
      <w:r w:rsidR="001F5D99" w:rsidRPr="00667306">
        <w:rPr>
          <w:rFonts w:ascii="Times New Roman" w:eastAsia="Calibri" w:hAnsi="Times New Roman" w:cs="Times New Roman"/>
          <w:sz w:val="24"/>
          <w:szCs w:val="24"/>
          <w:lang w:val="en-GB"/>
        </w:rPr>
        <w:t xml:space="preserve"> pružio Republici Srpskoj posebno u naporima da srpski narod konačno dobije svoju državu.</w:t>
      </w:r>
      <w:r w:rsidR="00DE29AE">
        <w:rPr>
          <w:rStyle w:val="FootnoteReference"/>
          <w:rFonts w:ascii="Times New Roman" w:eastAsia="Calibri" w:hAnsi="Times New Roman" w:cs="Times New Roman"/>
          <w:sz w:val="24"/>
          <w:szCs w:val="24"/>
          <w:lang w:val="en-GB"/>
        </w:rPr>
        <w:footnoteReference w:id="31"/>
      </w:r>
      <w:r w:rsidR="00F07ED8" w:rsidRPr="00667306">
        <w:rPr>
          <w:rFonts w:ascii="Times New Roman" w:eastAsia="Calibri" w:hAnsi="Times New Roman" w:cs="Times New Roman"/>
          <w:sz w:val="24"/>
          <w:szCs w:val="24"/>
          <w:lang w:val="en-GB"/>
        </w:rPr>
        <w:t>Skupštini Republike Srpske na Palama, na kojoj se odlučivalo o prihvatanju mirovnog plana Kontakt grupe o B</w:t>
      </w:r>
      <w:r w:rsidR="00BD0B35">
        <w:rPr>
          <w:rFonts w:ascii="Times New Roman" w:eastAsia="Calibri" w:hAnsi="Times New Roman" w:cs="Times New Roman"/>
          <w:sz w:val="24"/>
          <w:szCs w:val="24"/>
          <w:lang w:val="en-GB"/>
        </w:rPr>
        <w:t>osni i Hercegovini</w:t>
      </w:r>
      <w:r w:rsidR="00F07ED8" w:rsidRPr="00667306">
        <w:rPr>
          <w:rFonts w:ascii="Times New Roman" w:eastAsia="Calibri" w:hAnsi="Times New Roman" w:cs="Times New Roman"/>
          <w:sz w:val="24"/>
          <w:szCs w:val="24"/>
          <w:lang w:val="en-GB"/>
        </w:rPr>
        <w:t>, prisustvovali su i mitropolit Nikolaj i episkopi Vasilije i Atanasije. Episkop Atanasije preneo je poruku S</w:t>
      </w:r>
      <w:r w:rsidR="00BD0B35">
        <w:rPr>
          <w:rFonts w:ascii="Times New Roman" w:eastAsia="Calibri" w:hAnsi="Times New Roman" w:cs="Times New Roman"/>
          <w:sz w:val="24"/>
          <w:szCs w:val="24"/>
          <w:lang w:val="en-GB"/>
        </w:rPr>
        <w:t>rpske pravoslavne crkve</w:t>
      </w:r>
      <w:r w:rsidR="00F07ED8" w:rsidRPr="00667306">
        <w:rPr>
          <w:rFonts w:ascii="Times New Roman" w:eastAsia="Calibri" w:hAnsi="Times New Roman" w:cs="Times New Roman"/>
          <w:sz w:val="24"/>
          <w:szCs w:val="24"/>
          <w:lang w:val="en-GB"/>
        </w:rPr>
        <w:t xml:space="preserve"> da se ne može ponovo pristati na desetkovanje srpskog naroda, a mitropolit Amfilohije uputio je </w:t>
      </w:r>
      <w:r w:rsidR="00BD0B35">
        <w:rPr>
          <w:rFonts w:ascii="Times New Roman" w:eastAsia="Calibri" w:hAnsi="Times New Roman" w:cs="Times New Roman"/>
          <w:sz w:val="24"/>
          <w:szCs w:val="24"/>
          <w:lang w:val="en-GB"/>
        </w:rPr>
        <w:t xml:space="preserve">početkom jula </w:t>
      </w:r>
      <w:r w:rsidR="00F07ED8" w:rsidRPr="00667306">
        <w:rPr>
          <w:rFonts w:ascii="Times New Roman" w:eastAsia="Calibri" w:hAnsi="Times New Roman" w:cs="Times New Roman"/>
          <w:sz w:val="24"/>
          <w:szCs w:val="24"/>
          <w:lang w:val="en-GB"/>
        </w:rPr>
        <w:t xml:space="preserve">1994. </w:t>
      </w:r>
      <w:r w:rsidR="00BD0B35">
        <w:rPr>
          <w:rFonts w:ascii="Times New Roman" w:eastAsia="Calibri" w:hAnsi="Times New Roman" w:cs="Times New Roman"/>
          <w:sz w:val="24"/>
          <w:szCs w:val="24"/>
          <w:lang w:val="en-GB"/>
        </w:rPr>
        <w:t xml:space="preserve">godine </w:t>
      </w:r>
      <w:r w:rsidR="00F07ED8" w:rsidRPr="00667306">
        <w:rPr>
          <w:rFonts w:ascii="Times New Roman" w:eastAsia="Calibri" w:hAnsi="Times New Roman" w:cs="Times New Roman"/>
          <w:sz w:val="24"/>
          <w:szCs w:val="24"/>
          <w:lang w:val="en-GB"/>
        </w:rPr>
        <w:t>telegram podrške Skupštini Republike Srpske</w:t>
      </w:r>
      <w:r w:rsidR="00DE29AE">
        <w:rPr>
          <w:rFonts w:ascii="Times New Roman" w:eastAsia="Calibri" w:hAnsi="Times New Roman" w:cs="Times New Roman"/>
          <w:sz w:val="24"/>
          <w:szCs w:val="24"/>
          <w:lang w:val="en-GB"/>
        </w:rPr>
        <w:t>.</w:t>
      </w:r>
      <w:r w:rsidR="00DE29AE">
        <w:rPr>
          <w:rStyle w:val="FootnoteReference"/>
          <w:rFonts w:ascii="Times New Roman" w:eastAsia="Calibri" w:hAnsi="Times New Roman" w:cs="Times New Roman"/>
          <w:sz w:val="24"/>
          <w:szCs w:val="24"/>
          <w:lang w:val="en-GB"/>
        </w:rPr>
        <w:footnoteReference w:id="32"/>
      </w:r>
    </w:p>
    <w:p w:rsidR="00A97989" w:rsidRPr="00836D27" w:rsidRDefault="00C215B1" w:rsidP="00836D27">
      <w:pPr>
        <w:spacing w:after="0" w:line="240" w:lineRule="auto"/>
        <w:ind w:firstLine="432"/>
        <w:jc w:val="both"/>
        <w:rPr>
          <w:rFonts w:ascii="Times New Roman" w:eastAsia="Calibri" w:hAnsi="Times New Roman" w:cs="Times New Roman"/>
          <w:sz w:val="24"/>
          <w:szCs w:val="24"/>
          <w:lang w:val="en-GB"/>
        </w:rPr>
      </w:pPr>
      <w:r>
        <w:rPr>
          <w:rFonts w:ascii="Times New Roman" w:eastAsia="Calibri" w:hAnsi="Times New Roman" w:cs="Times New Roman"/>
          <w:sz w:val="24"/>
          <w:szCs w:val="24"/>
          <w:lang w:val="en-GB"/>
        </w:rPr>
        <w:t>Sa episkopske konferencije S</w:t>
      </w:r>
      <w:r w:rsidR="00435798">
        <w:rPr>
          <w:rFonts w:ascii="Times New Roman" w:eastAsia="Calibri" w:hAnsi="Times New Roman" w:cs="Times New Roman"/>
          <w:sz w:val="24"/>
          <w:szCs w:val="24"/>
          <w:lang w:val="en-GB"/>
        </w:rPr>
        <w:t>rpske pravoslavne crkve,</w:t>
      </w:r>
      <w:r w:rsidR="00836D27">
        <w:rPr>
          <w:rFonts w:ascii="Times New Roman" w:eastAsia="Calibri" w:hAnsi="Times New Roman" w:cs="Times New Roman"/>
          <w:sz w:val="24"/>
          <w:szCs w:val="24"/>
          <w:lang w:val="en-GB"/>
        </w:rPr>
        <w:t xml:space="preserve"> od 5. jula 1994. godine, upućen je </w:t>
      </w:r>
      <w:r w:rsidR="007810E7">
        <w:rPr>
          <w:rFonts w:ascii="Times New Roman" w:eastAsia="Calibri" w:hAnsi="Times New Roman" w:cs="Times New Roman"/>
          <w:sz w:val="24"/>
          <w:szCs w:val="24"/>
          <w:lang w:val="hr-HR"/>
        </w:rPr>
        <w:t>„</w:t>
      </w:r>
      <w:r w:rsidR="001F5D99" w:rsidRPr="00667306">
        <w:rPr>
          <w:rFonts w:ascii="Times New Roman" w:eastAsia="Calibri" w:hAnsi="Times New Roman" w:cs="Times New Roman"/>
          <w:sz w:val="24"/>
          <w:szCs w:val="24"/>
          <w:lang w:val="en-GB"/>
        </w:rPr>
        <w:t>Apel srpskom narodu i svetskoj javnosti”</w:t>
      </w:r>
      <w:r w:rsidR="00836D27">
        <w:rPr>
          <w:rFonts w:ascii="Times New Roman" w:eastAsia="Calibri" w:hAnsi="Times New Roman" w:cs="Times New Roman"/>
          <w:sz w:val="24"/>
          <w:szCs w:val="24"/>
          <w:lang w:val="en-GB"/>
        </w:rPr>
        <w:t>, povodom</w:t>
      </w:r>
      <w:r w:rsidR="001F5D99" w:rsidRPr="00667306">
        <w:rPr>
          <w:rFonts w:ascii="Times New Roman" w:eastAsia="Calibri" w:hAnsi="Times New Roman" w:cs="Times New Roman"/>
          <w:sz w:val="24"/>
          <w:szCs w:val="24"/>
          <w:lang w:val="en-GB"/>
        </w:rPr>
        <w:t xml:space="preserve"> pregovora o B</w:t>
      </w:r>
      <w:r w:rsidR="00435798">
        <w:rPr>
          <w:rFonts w:ascii="Times New Roman" w:eastAsia="Calibri" w:hAnsi="Times New Roman" w:cs="Times New Roman"/>
          <w:sz w:val="24"/>
          <w:szCs w:val="24"/>
          <w:lang w:val="en-GB"/>
        </w:rPr>
        <w:t>osni i Hercegovini</w:t>
      </w:r>
      <w:r w:rsidR="00836D27">
        <w:rPr>
          <w:rFonts w:ascii="Times New Roman" w:eastAsia="Calibri" w:hAnsi="Times New Roman" w:cs="Times New Roman"/>
          <w:sz w:val="24"/>
          <w:szCs w:val="24"/>
          <w:lang w:val="en-GB"/>
        </w:rPr>
        <w:t>, tačnije Mirovnom</w:t>
      </w:r>
      <w:r w:rsidR="00F07ED8">
        <w:rPr>
          <w:rFonts w:ascii="Times New Roman" w:eastAsia="Calibri" w:hAnsi="Times New Roman" w:cs="Times New Roman"/>
          <w:sz w:val="24"/>
          <w:szCs w:val="24"/>
          <w:lang w:val="en-GB"/>
        </w:rPr>
        <w:t xml:space="preserve"> plan</w:t>
      </w:r>
      <w:r w:rsidR="00836D27">
        <w:rPr>
          <w:rFonts w:ascii="Times New Roman" w:eastAsia="Calibri" w:hAnsi="Times New Roman" w:cs="Times New Roman"/>
          <w:sz w:val="24"/>
          <w:szCs w:val="24"/>
          <w:lang w:val="en-GB"/>
        </w:rPr>
        <w:t>u Kontakt grupe, u kome se ističe sledeće:</w:t>
      </w:r>
      <w:r w:rsidR="007810E7">
        <w:rPr>
          <w:rFonts w:ascii="Times New Roman" w:eastAsia="Calibri" w:hAnsi="Times New Roman" w:cs="Times New Roman"/>
          <w:sz w:val="24"/>
          <w:szCs w:val="24"/>
          <w:lang w:val="hr-HR"/>
        </w:rPr>
        <w:t>„</w:t>
      </w:r>
      <w:r w:rsidR="001F5D99" w:rsidRPr="00667306">
        <w:rPr>
          <w:rFonts w:ascii="Times New Roman" w:eastAsia="Calibri" w:hAnsi="Times New Roman" w:cs="Times New Roman"/>
          <w:sz w:val="24"/>
          <w:szCs w:val="24"/>
          <w:lang w:val="en-GB"/>
        </w:rPr>
        <w:t xml:space="preserve">Sa punom odgovornošću pred Bogom i svojim narodom i ljudskom istorijom pozivamo sav srpski narod da stane u odbrani vekovnih prava i sloboda svojih vitalnih interesa, nužnih za fizički i duhovni opstanak i ostanak na svojoj očevini i dedovini”. </w:t>
      </w:r>
      <w:r w:rsidR="00836D27">
        <w:rPr>
          <w:rFonts w:ascii="Times New Roman" w:eastAsia="Calibri" w:hAnsi="Times New Roman" w:cs="Times New Roman"/>
          <w:sz w:val="24"/>
          <w:szCs w:val="24"/>
          <w:lang w:val="en-GB"/>
        </w:rPr>
        <w:t>Kako se i očekivalo, e</w:t>
      </w:r>
      <w:r w:rsidR="001F5D99" w:rsidRPr="00667306">
        <w:rPr>
          <w:rFonts w:ascii="Times New Roman" w:eastAsia="Calibri" w:hAnsi="Times New Roman" w:cs="Times New Roman"/>
          <w:sz w:val="24"/>
          <w:szCs w:val="24"/>
          <w:lang w:val="en-GB"/>
        </w:rPr>
        <w:t>piskopi su odbili predložene mape i izrekli stav o potrebi da se narod na referendumu izjasni o svojoj daljoj sudbini.</w:t>
      </w:r>
      <w:r w:rsidR="00DE29AE">
        <w:rPr>
          <w:rStyle w:val="FootnoteReference"/>
          <w:rFonts w:ascii="Times New Roman" w:eastAsia="Calibri" w:hAnsi="Times New Roman" w:cs="Times New Roman"/>
          <w:sz w:val="24"/>
          <w:szCs w:val="24"/>
          <w:lang w:val="en-GB"/>
        </w:rPr>
        <w:footnoteReference w:id="33"/>
      </w:r>
    </w:p>
    <w:p w:rsidR="00836D27" w:rsidRDefault="00E8491A" w:rsidP="00A97989">
      <w:pPr>
        <w:spacing w:after="0" w:line="240" w:lineRule="auto"/>
        <w:ind w:firstLine="432"/>
        <w:jc w:val="both"/>
        <w:rPr>
          <w:rFonts w:ascii="Times New Roman" w:eastAsia="Calibri" w:hAnsi="Times New Roman" w:cs="Times New Roman"/>
          <w:sz w:val="24"/>
          <w:szCs w:val="24"/>
          <w:lang w:val="en-GB"/>
        </w:rPr>
      </w:pPr>
      <w:r>
        <w:rPr>
          <w:rFonts w:ascii="Times New Roman" w:eastAsia="Calibri" w:hAnsi="Times New Roman" w:cs="Times New Roman"/>
          <w:sz w:val="24"/>
          <w:szCs w:val="24"/>
          <w:lang w:val="en-GB"/>
        </w:rPr>
        <w:t xml:space="preserve">Odluka Vlade SR Jugoslavije </w:t>
      </w:r>
      <w:r w:rsidRPr="00667306">
        <w:rPr>
          <w:rFonts w:ascii="Times New Roman" w:eastAsia="Calibri" w:hAnsi="Times New Roman" w:cs="Times New Roman"/>
          <w:sz w:val="24"/>
          <w:szCs w:val="24"/>
          <w:lang w:val="en-GB"/>
        </w:rPr>
        <w:t>da prekine po</w:t>
      </w:r>
      <w:r>
        <w:rPr>
          <w:rFonts w:ascii="Times New Roman" w:eastAsia="Calibri" w:hAnsi="Times New Roman" w:cs="Times New Roman"/>
          <w:sz w:val="24"/>
          <w:szCs w:val="24"/>
          <w:lang w:val="en-GB"/>
        </w:rPr>
        <w:t xml:space="preserve">litičke i ekonomske odnose sa Republikom Srpskom prouzrokovala je sazivanje hitnog vanrednog zasedanja </w:t>
      </w:r>
      <w:r w:rsidR="00435798">
        <w:rPr>
          <w:rFonts w:ascii="Times New Roman" w:eastAsia="Calibri" w:hAnsi="Times New Roman" w:cs="Times New Roman"/>
          <w:sz w:val="24"/>
          <w:szCs w:val="24"/>
          <w:lang w:val="en-GB"/>
        </w:rPr>
        <w:t>Svetog arhijerejskog sabora</w:t>
      </w:r>
      <w:r>
        <w:rPr>
          <w:rFonts w:ascii="Times New Roman" w:eastAsia="Calibri" w:hAnsi="Times New Roman" w:cs="Times New Roman"/>
          <w:sz w:val="24"/>
          <w:szCs w:val="24"/>
          <w:lang w:val="en-GB"/>
        </w:rPr>
        <w:t xml:space="preserve">, a </w:t>
      </w:r>
      <w:r>
        <w:rPr>
          <w:rFonts w:ascii="Times New Roman" w:eastAsia="Calibri" w:hAnsi="Times New Roman" w:cs="Times New Roman"/>
          <w:sz w:val="24"/>
          <w:szCs w:val="24"/>
          <w:lang w:val="en-GB"/>
        </w:rPr>
        <w:lastRenderedPageBreak/>
        <w:t>saopštenje koje je upućeno sa ovog zasedanja izazvalao je brojne komentare, kako u</w:t>
      </w:r>
      <w:r w:rsidRPr="00667306">
        <w:rPr>
          <w:rFonts w:ascii="Times New Roman" w:eastAsia="Calibri" w:hAnsi="Times New Roman" w:cs="Times New Roman"/>
          <w:sz w:val="24"/>
          <w:szCs w:val="24"/>
          <w:lang w:val="en-GB"/>
        </w:rPr>
        <w:t>zemlji</w:t>
      </w:r>
      <w:r>
        <w:rPr>
          <w:rFonts w:ascii="Times New Roman" w:eastAsia="Calibri" w:hAnsi="Times New Roman" w:cs="Times New Roman"/>
          <w:sz w:val="24"/>
          <w:szCs w:val="24"/>
          <w:lang w:val="en-GB"/>
        </w:rPr>
        <w:t>, tako</w:t>
      </w:r>
      <w:r w:rsidRPr="00667306">
        <w:rPr>
          <w:rFonts w:ascii="Times New Roman" w:eastAsia="Calibri" w:hAnsi="Times New Roman" w:cs="Times New Roman"/>
          <w:sz w:val="24"/>
          <w:szCs w:val="24"/>
          <w:lang w:val="en-GB"/>
        </w:rPr>
        <w:t xml:space="preserve"> i</w:t>
      </w:r>
      <w:r>
        <w:rPr>
          <w:rFonts w:ascii="Times New Roman" w:eastAsia="Calibri" w:hAnsi="Times New Roman" w:cs="Times New Roman"/>
          <w:sz w:val="24"/>
          <w:szCs w:val="24"/>
          <w:lang w:val="en-GB"/>
        </w:rPr>
        <w:t xml:space="preserve"> u</w:t>
      </w:r>
      <w:r w:rsidRPr="00667306">
        <w:rPr>
          <w:rFonts w:ascii="Times New Roman" w:eastAsia="Calibri" w:hAnsi="Times New Roman" w:cs="Times New Roman"/>
          <w:sz w:val="24"/>
          <w:szCs w:val="24"/>
          <w:lang w:val="en-GB"/>
        </w:rPr>
        <w:t xml:space="preserve"> inostranstvu, kao i osude </w:t>
      </w:r>
      <w:r w:rsidR="00435798">
        <w:rPr>
          <w:rFonts w:ascii="Times New Roman" w:eastAsia="Calibri" w:hAnsi="Times New Roman" w:cs="Times New Roman"/>
          <w:sz w:val="24"/>
          <w:szCs w:val="24"/>
          <w:lang w:val="en-GB"/>
        </w:rPr>
        <w:t xml:space="preserve">Ekumenska zajednica crkava na račun </w:t>
      </w:r>
      <w:r w:rsidRPr="00667306">
        <w:rPr>
          <w:rFonts w:ascii="Times New Roman" w:eastAsia="Calibri" w:hAnsi="Times New Roman" w:cs="Times New Roman"/>
          <w:sz w:val="24"/>
          <w:szCs w:val="24"/>
          <w:lang w:val="en-GB"/>
        </w:rPr>
        <w:t>S</w:t>
      </w:r>
      <w:r w:rsidR="00435798">
        <w:rPr>
          <w:rFonts w:ascii="Times New Roman" w:eastAsia="Calibri" w:hAnsi="Times New Roman" w:cs="Times New Roman"/>
          <w:sz w:val="24"/>
          <w:szCs w:val="24"/>
          <w:lang w:val="en-GB"/>
        </w:rPr>
        <w:t>rpske pravoslavne crkve</w:t>
      </w:r>
      <w:r w:rsidRPr="00667306">
        <w:rPr>
          <w:rFonts w:ascii="Times New Roman" w:eastAsia="Calibri" w:hAnsi="Times New Roman" w:cs="Times New Roman"/>
          <w:sz w:val="24"/>
          <w:szCs w:val="24"/>
          <w:lang w:val="en-GB"/>
        </w:rPr>
        <w:t xml:space="preserve"> zbog javno ispoljenog nacionalizma.</w:t>
      </w:r>
      <w:r>
        <w:rPr>
          <w:rFonts w:ascii="Times New Roman" w:eastAsia="Calibri" w:hAnsi="Times New Roman" w:cs="Times New Roman"/>
          <w:sz w:val="24"/>
          <w:szCs w:val="24"/>
          <w:lang w:val="en-GB"/>
        </w:rPr>
        <w:t xml:space="preserve"> Nekoliko dan pre Vanrednog zasedanja Sabora, poslanicima Skupštine Crne Gore obratila se </w:t>
      </w:r>
      <w:r w:rsidRPr="00667306">
        <w:rPr>
          <w:rFonts w:ascii="Times New Roman" w:eastAsia="Calibri" w:hAnsi="Times New Roman" w:cs="Times New Roman"/>
          <w:sz w:val="24"/>
          <w:szCs w:val="24"/>
          <w:lang w:val="en-GB"/>
        </w:rPr>
        <w:t>Mitropolija crnogorsko-primorska</w:t>
      </w:r>
      <w:r>
        <w:rPr>
          <w:rFonts w:ascii="Times New Roman" w:eastAsia="Calibri" w:hAnsi="Times New Roman" w:cs="Times New Roman"/>
          <w:sz w:val="24"/>
          <w:szCs w:val="24"/>
          <w:lang w:val="en-GB"/>
        </w:rPr>
        <w:t xml:space="preserve"> sa zahtevom da </w:t>
      </w:r>
      <w:r w:rsidR="00435798">
        <w:rPr>
          <w:rFonts w:ascii="Times New Roman" w:eastAsia="Calibri" w:hAnsi="Times New Roman" w:cs="Times New Roman"/>
          <w:sz w:val="24"/>
          <w:szCs w:val="24"/>
          <w:lang w:val="en-GB"/>
        </w:rPr>
        <w:t xml:space="preserve">odbace </w:t>
      </w:r>
      <w:r>
        <w:rPr>
          <w:rFonts w:ascii="Times New Roman" w:eastAsia="Calibri" w:hAnsi="Times New Roman" w:cs="Times New Roman"/>
          <w:sz w:val="24"/>
          <w:szCs w:val="24"/>
          <w:lang w:val="en-GB"/>
        </w:rPr>
        <w:t>pomenutu odluku Vlade SRJ</w:t>
      </w:r>
      <w:r w:rsidR="00435798">
        <w:rPr>
          <w:rFonts w:ascii="Times New Roman" w:eastAsia="Calibri" w:hAnsi="Times New Roman" w:cs="Times New Roman"/>
          <w:sz w:val="24"/>
          <w:szCs w:val="24"/>
          <w:lang w:val="en-GB"/>
        </w:rPr>
        <w:t>ugoslavije</w:t>
      </w:r>
      <w:r>
        <w:rPr>
          <w:rFonts w:ascii="Times New Roman" w:eastAsia="Calibri" w:hAnsi="Times New Roman" w:cs="Times New Roman"/>
          <w:sz w:val="24"/>
          <w:szCs w:val="24"/>
          <w:lang w:val="en-GB"/>
        </w:rPr>
        <w:t>.</w:t>
      </w:r>
      <w:r w:rsidR="00DE29AE">
        <w:rPr>
          <w:rStyle w:val="FootnoteReference"/>
          <w:rFonts w:ascii="Times New Roman" w:eastAsia="Calibri" w:hAnsi="Times New Roman" w:cs="Times New Roman"/>
          <w:sz w:val="24"/>
          <w:szCs w:val="24"/>
          <w:lang w:val="en-GB"/>
        </w:rPr>
        <w:footnoteReference w:id="34"/>
      </w:r>
    </w:p>
    <w:p w:rsidR="00A97989" w:rsidRDefault="00E8491A" w:rsidP="00AD30FE">
      <w:pPr>
        <w:spacing w:after="0" w:line="240" w:lineRule="auto"/>
        <w:ind w:firstLine="432"/>
        <w:jc w:val="both"/>
        <w:rPr>
          <w:rFonts w:ascii="Times New Roman" w:eastAsia="Calibri" w:hAnsi="Times New Roman" w:cs="Times New Roman"/>
          <w:sz w:val="24"/>
          <w:szCs w:val="24"/>
          <w:lang w:val="sr-Latn-CS"/>
        </w:rPr>
      </w:pPr>
      <w:r>
        <w:rPr>
          <w:rFonts w:ascii="Times New Roman" w:eastAsia="Calibri" w:hAnsi="Times New Roman" w:cs="Times New Roman"/>
          <w:sz w:val="24"/>
          <w:szCs w:val="24"/>
          <w:lang w:val="en-GB"/>
        </w:rPr>
        <w:t>Ovde valja pomenuti još jedan interesantan detalj: nakon što je svojim prisustvom</w:t>
      </w:r>
      <w:r w:rsidR="001604F3">
        <w:rPr>
          <w:rFonts w:ascii="Times New Roman" w:eastAsia="Calibri" w:hAnsi="Times New Roman" w:cs="Times New Roman"/>
          <w:sz w:val="24"/>
          <w:szCs w:val="24"/>
          <w:lang w:val="en-GB"/>
        </w:rPr>
        <w:t>na sastanku Slobodana Miloševića i Radovana Karadžića krajem avgusta 1995. godine</w:t>
      </w:r>
      <w:r>
        <w:rPr>
          <w:rFonts w:ascii="Times New Roman" w:eastAsia="Calibri" w:hAnsi="Times New Roman" w:cs="Times New Roman"/>
          <w:sz w:val="24"/>
          <w:szCs w:val="24"/>
          <w:lang w:val="en-GB"/>
        </w:rPr>
        <w:t xml:space="preserve">, </w:t>
      </w:r>
      <w:r w:rsidR="001604F3">
        <w:rPr>
          <w:rFonts w:ascii="Times New Roman" w:eastAsia="Calibri" w:hAnsi="Times New Roman" w:cs="Times New Roman"/>
          <w:sz w:val="24"/>
          <w:szCs w:val="24"/>
          <w:lang w:val="en-GB"/>
        </w:rPr>
        <w:t>a posebno</w:t>
      </w:r>
      <w:r>
        <w:rPr>
          <w:rFonts w:ascii="Times New Roman" w:eastAsia="Calibri" w:hAnsi="Times New Roman" w:cs="Times New Roman"/>
          <w:sz w:val="24"/>
          <w:szCs w:val="24"/>
          <w:lang w:val="en-GB"/>
        </w:rPr>
        <w:t xml:space="preserve">  potpisom</w:t>
      </w:r>
      <w:r w:rsidR="001604F3">
        <w:rPr>
          <w:rFonts w:ascii="Times New Roman" w:eastAsia="Calibri" w:hAnsi="Times New Roman" w:cs="Times New Roman"/>
          <w:sz w:val="24"/>
          <w:szCs w:val="24"/>
          <w:lang w:val="en-GB"/>
        </w:rPr>
        <w:t xml:space="preserve"> spornog dokumenta, patrijarh Pavle </w:t>
      </w:r>
      <w:r>
        <w:rPr>
          <w:rFonts w:ascii="Times New Roman" w:eastAsia="Calibri" w:hAnsi="Times New Roman" w:cs="Times New Roman"/>
          <w:sz w:val="24"/>
          <w:szCs w:val="24"/>
          <w:lang w:val="en-GB"/>
        </w:rPr>
        <w:t>dao legitimitet odluci, odnosno dokumentu, kojim se Slobodanu Miloševiću</w:t>
      </w:r>
      <w:r w:rsidR="001604F3">
        <w:rPr>
          <w:rFonts w:ascii="Times New Roman" w:eastAsia="Calibri" w:hAnsi="Times New Roman" w:cs="Times New Roman"/>
          <w:sz w:val="24"/>
          <w:szCs w:val="24"/>
          <w:lang w:val="en-GB"/>
        </w:rPr>
        <w:t xml:space="preserve"> daje pravo da </w:t>
      </w:r>
      <w:r w:rsidR="001604F3" w:rsidRPr="00667306">
        <w:rPr>
          <w:rFonts w:ascii="Times New Roman" w:eastAsia="Calibri" w:hAnsi="Times New Roman" w:cs="Times New Roman"/>
          <w:sz w:val="24"/>
          <w:szCs w:val="24"/>
          <w:lang w:val="sr-Latn-CS"/>
        </w:rPr>
        <w:t>u Dejtonu pregovara u ime svih Srba</w:t>
      </w:r>
      <w:r w:rsidR="001604F3">
        <w:rPr>
          <w:rFonts w:ascii="Times New Roman" w:eastAsia="Calibri" w:hAnsi="Times New Roman" w:cs="Times New Roman"/>
          <w:sz w:val="24"/>
          <w:szCs w:val="24"/>
          <w:lang w:val="sr-Latn-CS"/>
        </w:rPr>
        <w:t>, usledila je ozbiljna kriza u S</w:t>
      </w:r>
      <w:r w:rsidR="00435798">
        <w:rPr>
          <w:rFonts w:ascii="Times New Roman" w:eastAsia="Calibri" w:hAnsi="Times New Roman" w:cs="Times New Roman"/>
          <w:sz w:val="24"/>
          <w:szCs w:val="24"/>
          <w:lang w:val="sr-Latn-CS"/>
        </w:rPr>
        <w:t>rpskoj pravoslavnoj crkvi</w:t>
      </w:r>
      <w:r w:rsidR="001604F3">
        <w:rPr>
          <w:rFonts w:ascii="Times New Roman" w:eastAsia="Calibri" w:hAnsi="Times New Roman" w:cs="Times New Roman"/>
          <w:sz w:val="24"/>
          <w:szCs w:val="24"/>
          <w:lang w:val="sr-Latn-CS"/>
        </w:rPr>
        <w:t xml:space="preserve"> tokom koje je čak zahtevan opoziv najvišeg autoriteta. </w:t>
      </w:r>
      <w:r w:rsidR="001F5D99" w:rsidRPr="00667306">
        <w:rPr>
          <w:rFonts w:ascii="Times New Roman" w:eastAsia="Calibri" w:hAnsi="Times New Roman" w:cs="Times New Roman"/>
          <w:sz w:val="24"/>
          <w:szCs w:val="24"/>
          <w:lang w:val="sr-Latn-CS"/>
        </w:rPr>
        <w:t>Na</w:t>
      </w:r>
      <w:r w:rsidR="001604F3">
        <w:rPr>
          <w:rFonts w:ascii="Times New Roman" w:eastAsia="Calibri" w:hAnsi="Times New Roman" w:cs="Times New Roman"/>
          <w:sz w:val="24"/>
          <w:szCs w:val="24"/>
          <w:lang w:val="sr-Latn-CS"/>
        </w:rPr>
        <w:t xml:space="preserve"> vanrednom zasedanju </w:t>
      </w:r>
      <w:r w:rsidR="00435798">
        <w:rPr>
          <w:rFonts w:ascii="Times New Roman" w:eastAsia="Calibri" w:hAnsi="Times New Roman" w:cs="Times New Roman"/>
          <w:sz w:val="24"/>
          <w:szCs w:val="24"/>
          <w:lang w:val="sr-Latn-CS"/>
        </w:rPr>
        <w:t>Svetog arhijerejskog sabora</w:t>
      </w:r>
      <w:r w:rsidR="001604F3">
        <w:rPr>
          <w:rFonts w:ascii="Times New Roman" w:eastAsia="Calibri" w:hAnsi="Times New Roman" w:cs="Times New Roman"/>
          <w:sz w:val="24"/>
          <w:szCs w:val="24"/>
          <w:lang w:val="sr-Latn-CS"/>
        </w:rPr>
        <w:t>,</w:t>
      </w:r>
      <w:r w:rsidR="001F5D99" w:rsidRPr="00667306">
        <w:rPr>
          <w:rFonts w:ascii="Times New Roman" w:eastAsia="Calibri" w:hAnsi="Times New Roman" w:cs="Times New Roman"/>
          <w:sz w:val="24"/>
          <w:szCs w:val="24"/>
          <w:lang w:val="sr-Latn-CS"/>
        </w:rPr>
        <w:t xml:space="preserve"> održanom 21</w:t>
      </w:r>
      <w:r w:rsidR="001604F3">
        <w:rPr>
          <w:rFonts w:ascii="Times New Roman" w:eastAsia="Calibri" w:hAnsi="Times New Roman" w:cs="Times New Roman"/>
          <w:sz w:val="24"/>
          <w:szCs w:val="24"/>
          <w:lang w:val="sr-Latn-CS"/>
        </w:rPr>
        <w:t>.</w:t>
      </w:r>
      <w:r w:rsidR="001F5D99" w:rsidRPr="00667306">
        <w:rPr>
          <w:rFonts w:ascii="Times New Roman" w:eastAsia="Calibri" w:hAnsi="Times New Roman" w:cs="Times New Roman"/>
          <w:sz w:val="24"/>
          <w:szCs w:val="24"/>
          <w:lang w:val="sr-Latn-CS"/>
        </w:rPr>
        <w:t xml:space="preserve"> i 22. decembra 1995. godine</w:t>
      </w:r>
      <w:r w:rsidR="001604F3">
        <w:rPr>
          <w:rFonts w:ascii="Times New Roman" w:eastAsia="Calibri" w:hAnsi="Times New Roman" w:cs="Times New Roman"/>
          <w:sz w:val="24"/>
          <w:szCs w:val="24"/>
          <w:lang w:val="sr-Latn-CS"/>
        </w:rPr>
        <w:t>,</w:t>
      </w:r>
      <w:r w:rsidR="001F5D99" w:rsidRPr="00667306">
        <w:rPr>
          <w:rFonts w:ascii="Times New Roman" w:eastAsia="Calibri" w:hAnsi="Times New Roman" w:cs="Times New Roman"/>
          <w:sz w:val="24"/>
          <w:szCs w:val="24"/>
          <w:lang w:val="sr-Latn-CS"/>
        </w:rPr>
        <w:t xml:space="preserve"> potpis njegove svetosti proglašen je nevažećim. </w:t>
      </w:r>
      <w:r w:rsidR="00435798">
        <w:rPr>
          <w:rFonts w:ascii="Times New Roman" w:eastAsia="Calibri" w:hAnsi="Times New Roman" w:cs="Times New Roman"/>
          <w:sz w:val="24"/>
          <w:szCs w:val="24"/>
          <w:lang w:val="sr-Latn-CS"/>
        </w:rPr>
        <w:t>Sveti arhijerejski sinod</w:t>
      </w:r>
      <w:r w:rsidR="001F5D99" w:rsidRPr="001F5D99">
        <w:rPr>
          <w:rFonts w:ascii="Times New Roman" w:eastAsia="Calibri" w:hAnsi="Times New Roman" w:cs="Times New Roman"/>
          <w:sz w:val="24"/>
          <w:szCs w:val="24"/>
        </w:rPr>
        <w:t>izrazio je veliku zabrinutost povodom Dejtonskog ugovora i izjavio da pot</w:t>
      </w:r>
      <w:r w:rsidR="00435798">
        <w:rPr>
          <w:rFonts w:ascii="Times New Roman" w:eastAsia="Calibri" w:hAnsi="Times New Roman" w:cs="Times New Roman"/>
          <w:sz w:val="24"/>
          <w:szCs w:val="24"/>
        </w:rPr>
        <w:t xml:space="preserve">pis patrijarha smatra nevažećim: </w:t>
      </w:r>
      <w:r w:rsidR="007810E7">
        <w:rPr>
          <w:rFonts w:ascii="Times New Roman" w:eastAsia="Calibri" w:hAnsi="Times New Roman" w:cs="Times New Roman"/>
          <w:sz w:val="24"/>
          <w:szCs w:val="24"/>
          <w:lang w:val="hr-HR"/>
        </w:rPr>
        <w:t>„</w:t>
      </w:r>
      <w:r w:rsidR="001F5D99" w:rsidRPr="001F5D99">
        <w:rPr>
          <w:rFonts w:ascii="Times New Roman" w:eastAsia="Calibri" w:hAnsi="Times New Roman" w:cs="Times New Roman"/>
          <w:sz w:val="24"/>
          <w:szCs w:val="24"/>
        </w:rPr>
        <w:t>Saopštavajući našoj javnosti tekst ovog svog obraćanja, upućenog međunarodnim činiocima, Sveti Arhijerejski Sinod oseća, takođe, svojom dužnošću da – zbog nastalih nedoumica ili čak pogrešnih interpretacija, dobronamernih i nedobronamernih – obavesti javnost da nedavni potpis Njegove Svetsosti Patrijarha Srpskog na dogovoru predstavnika Republike Srbije, odnosno Jugoslavije, i Republike Srpske ni u kom slučaju ne znači da on lično, ili Crkva uopšte, stoje iza kon</w:t>
      </w:r>
      <w:r w:rsidR="007810E7">
        <w:rPr>
          <w:rFonts w:ascii="Times New Roman" w:eastAsia="Calibri" w:hAnsi="Times New Roman" w:cs="Times New Roman"/>
          <w:sz w:val="24"/>
          <w:szCs w:val="24"/>
        </w:rPr>
        <w:t>kretnih inicijativa potpisinika”</w:t>
      </w:r>
      <w:r w:rsidR="001F5D99" w:rsidRPr="001F5D99">
        <w:rPr>
          <w:rFonts w:ascii="Times New Roman" w:eastAsia="Calibri" w:hAnsi="Times New Roman" w:cs="Times New Roman"/>
          <w:sz w:val="24"/>
          <w:szCs w:val="24"/>
        </w:rPr>
        <w:t>.</w:t>
      </w:r>
      <w:r w:rsidR="00DE29AE">
        <w:rPr>
          <w:rStyle w:val="FootnoteReference"/>
          <w:rFonts w:ascii="Times New Roman" w:eastAsia="Calibri" w:hAnsi="Times New Roman" w:cs="Times New Roman"/>
          <w:sz w:val="24"/>
          <w:szCs w:val="24"/>
        </w:rPr>
        <w:footnoteReference w:id="35"/>
      </w:r>
    </w:p>
    <w:p w:rsidR="001F5D99" w:rsidRPr="00667306" w:rsidRDefault="001F5D99" w:rsidP="00A97989">
      <w:pPr>
        <w:spacing w:after="0" w:line="240" w:lineRule="auto"/>
        <w:ind w:firstLine="432"/>
        <w:jc w:val="both"/>
        <w:rPr>
          <w:rFonts w:ascii="Times New Roman" w:eastAsia="Calibri" w:hAnsi="Times New Roman" w:cs="Times New Roman"/>
          <w:sz w:val="24"/>
          <w:szCs w:val="24"/>
          <w:lang w:val="sr-Latn-CS"/>
        </w:rPr>
      </w:pPr>
      <w:r w:rsidRPr="00667306">
        <w:rPr>
          <w:rFonts w:ascii="Times New Roman" w:eastAsia="Calibri" w:hAnsi="Times New Roman" w:cs="Times New Roman"/>
          <w:sz w:val="24"/>
          <w:szCs w:val="24"/>
          <w:lang w:val="sr-Latn-CS"/>
        </w:rPr>
        <w:t>Redovno zasedanje S</w:t>
      </w:r>
      <w:r w:rsidR="00435798">
        <w:rPr>
          <w:rFonts w:ascii="Times New Roman" w:eastAsia="Calibri" w:hAnsi="Times New Roman" w:cs="Times New Roman"/>
          <w:sz w:val="24"/>
          <w:szCs w:val="24"/>
          <w:lang w:val="sr-Latn-CS"/>
        </w:rPr>
        <w:t>vetog arhijerejskog sabora</w:t>
      </w:r>
      <w:r w:rsidRPr="00667306">
        <w:rPr>
          <w:rFonts w:ascii="Times New Roman" w:eastAsia="Calibri" w:hAnsi="Times New Roman" w:cs="Times New Roman"/>
          <w:sz w:val="24"/>
          <w:szCs w:val="24"/>
          <w:lang w:val="sr-Latn-CS"/>
        </w:rPr>
        <w:t xml:space="preserve"> održano u maju 1996. godine iznedrilo je </w:t>
      </w:r>
      <w:r w:rsidR="00AD30FE">
        <w:rPr>
          <w:rFonts w:ascii="Times New Roman" w:eastAsia="Calibri" w:hAnsi="Times New Roman" w:cs="Times New Roman"/>
          <w:sz w:val="24"/>
          <w:szCs w:val="24"/>
          <w:lang w:val="sr-Latn-CS"/>
        </w:rPr>
        <w:t xml:space="preserve">sledeću </w:t>
      </w:r>
      <w:r w:rsidRPr="00667306">
        <w:rPr>
          <w:rFonts w:ascii="Times New Roman" w:eastAsia="Calibri" w:hAnsi="Times New Roman" w:cs="Times New Roman"/>
          <w:sz w:val="24"/>
          <w:szCs w:val="24"/>
          <w:lang w:val="sr-Latn-CS"/>
        </w:rPr>
        <w:t>odluku: „Bez obzira na raspad versajske, odnosno SFRJ</w:t>
      </w:r>
      <w:r w:rsidR="00435798">
        <w:rPr>
          <w:rFonts w:ascii="Times New Roman" w:eastAsia="Calibri" w:hAnsi="Times New Roman" w:cs="Times New Roman"/>
          <w:sz w:val="24"/>
          <w:szCs w:val="24"/>
          <w:lang w:val="sr-Latn-CS"/>
        </w:rPr>
        <w:t>ugoslavije</w:t>
      </w:r>
      <w:r w:rsidRPr="00667306">
        <w:rPr>
          <w:rFonts w:ascii="Times New Roman" w:eastAsia="Calibri" w:hAnsi="Times New Roman" w:cs="Times New Roman"/>
          <w:sz w:val="24"/>
          <w:szCs w:val="24"/>
          <w:lang w:val="sr-Latn-CS"/>
        </w:rPr>
        <w:t>, jurisdikcija S</w:t>
      </w:r>
      <w:r w:rsidR="00435798">
        <w:rPr>
          <w:rFonts w:ascii="Times New Roman" w:eastAsia="Calibri" w:hAnsi="Times New Roman" w:cs="Times New Roman"/>
          <w:sz w:val="24"/>
          <w:szCs w:val="24"/>
          <w:lang w:val="sr-Latn-CS"/>
        </w:rPr>
        <w:t>rpske pravoslavne crkve</w:t>
      </w:r>
      <w:r w:rsidRPr="00667306">
        <w:rPr>
          <w:rFonts w:ascii="Times New Roman" w:eastAsia="Calibri" w:hAnsi="Times New Roman" w:cs="Times New Roman"/>
          <w:sz w:val="24"/>
          <w:szCs w:val="24"/>
          <w:lang w:val="sr-Latn-CS"/>
        </w:rPr>
        <w:t xml:space="preserve"> i dalje se prostire na sve pravoslavne na toj teritoriji.“</w:t>
      </w:r>
      <w:r w:rsidR="00DE29AE">
        <w:rPr>
          <w:rStyle w:val="FootnoteReference"/>
          <w:rFonts w:ascii="Times New Roman" w:eastAsia="Calibri" w:hAnsi="Times New Roman" w:cs="Times New Roman"/>
          <w:sz w:val="24"/>
          <w:szCs w:val="24"/>
          <w:lang w:val="sr-Latn-CS"/>
        </w:rPr>
        <w:footnoteReference w:id="36"/>
      </w:r>
    </w:p>
    <w:p w:rsidR="00A97989" w:rsidRDefault="00A97989" w:rsidP="001F5D99">
      <w:pPr>
        <w:spacing w:after="0" w:line="240" w:lineRule="auto"/>
        <w:jc w:val="both"/>
        <w:rPr>
          <w:rFonts w:ascii="Times New Roman" w:eastAsia="Calibri" w:hAnsi="Times New Roman" w:cs="Times New Roman"/>
          <w:sz w:val="24"/>
          <w:szCs w:val="24"/>
          <w:lang w:val="sr-Latn-CS"/>
        </w:rPr>
      </w:pPr>
    </w:p>
    <w:p w:rsidR="00270350" w:rsidRPr="00426F38" w:rsidRDefault="006F08E0" w:rsidP="001751EF">
      <w:pPr>
        <w:spacing w:after="0" w:line="240" w:lineRule="auto"/>
        <w:jc w:val="both"/>
        <w:rPr>
          <w:rFonts w:ascii="Times New Roman" w:eastAsia="Calibri" w:hAnsi="Times New Roman" w:cs="Times New Roman"/>
          <w:i/>
          <w:sz w:val="24"/>
          <w:szCs w:val="24"/>
          <w:lang w:val="sr-Latn-CS"/>
        </w:rPr>
      </w:pPr>
      <w:r w:rsidRPr="00426F38">
        <w:rPr>
          <w:rFonts w:ascii="Times New Roman" w:eastAsia="Calibri" w:hAnsi="Times New Roman" w:cs="Times New Roman"/>
          <w:i/>
          <w:sz w:val="24"/>
          <w:szCs w:val="24"/>
          <w:lang w:val="sr-Latn-CS"/>
        </w:rPr>
        <w:t>Pravedni rat</w:t>
      </w:r>
    </w:p>
    <w:p w:rsidR="00F70FAD" w:rsidRDefault="00F70FAD" w:rsidP="001751EF">
      <w:pPr>
        <w:spacing w:after="0" w:line="240" w:lineRule="auto"/>
        <w:jc w:val="both"/>
        <w:rPr>
          <w:rFonts w:ascii="Times New Roman" w:eastAsia="Calibri" w:hAnsi="Times New Roman" w:cs="Times New Roman"/>
          <w:sz w:val="24"/>
          <w:szCs w:val="24"/>
          <w:lang w:val="sr-Latn-CS"/>
        </w:rPr>
      </w:pPr>
    </w:p>
    <w:p w:rsidR="009C7CC4" w:rsidRPr="00572F42" w:rsidRDefault="006F08E0" w:rsidP="00435798">
      <w:pPr>
        <w:spacing w:after="0" w:line="240" w:lineRule="auto"/>
        <w:ind w:firstLine="432"/>
        <w:jc w:val="both"/>
        <w:rPr>
          <w:rFonts w:ascii="Times New Roman" w:eastAsia="Calibri" w:hAnsi="Times New Roman" w:cs="Times New Roman"/>
          <w:sz w:val="24"/>
          <w:szCs w:val="24"/>
          <w:lang w:val="sr-Latn-CS"/>
        </w:rPr>
      </w:pPr>
      <w:r w:rsidRPr="00F70FAD">
        <w:rPr>
          <w:rFonts w:ascii="Times New Roman" w:eastAsia="Calibri" w:hAnsi="Times New Roman" w:cs="Times New Roman"/>
          <w:bCs/>
          <w:sz w:val="24"/>
          <w:szCs w:val="24"/>
          <w:lang w:val="sr-Latn-CS"/>
        </w:rPr>
        <w:t>Zaokruživanje i sistematizovanje teorije „odbrambenog rata“ završeno</w:t>
      </w:r>
      <w:r w:rsidR="009C7CC4">
        <w:rPr>
          <w:rFonts w:ascii="Times New Roman" w:eastAsia="Calibri" w:hAnsi="Times New Roman" w:cs="Times New Roman"/>
          <w:bCs/>
          <w:sz w:val="24"/>
          <w:szCs w:val="24"/>
          <w:lang w:val="sr-Latn-CS"/>
        </w:rPr>
        <w:t xml:space="preserve"> je 1996. godine, odnosno</w:t>
      </w:r>
      <w:r w:rsidRPr="00F70FAD">
        <w:rPr>
          <w:rFonts w:ascii="Times New Roman" w:eastAsia="Calibri" w:hAnsi="Times New Roman" w:cs="Times New Roman"/>
          <w:bCs/>
          <w:sz w:val="24"/>
          <w:szCs w:val="24"/>
          <w:lang w:val="sr-Latn-CS"/>
        </w:rPr>
        <w:t xml:space="preserve"> godinu dana nakon okončanja ratnih sukoba i predstavljeno je u štampanom izdanju na </w:t>
      </w:r>
      <w:r w:rsidRPr="00F70FAD">
        <w:rPr>
          <w:rFonts w:ascii="Times New Roman" w:eastAsia="Calibri" w:hAnsi="Times New Roman" w:cs="Times New Roman"/>
          <w:sz w:val="24"/>
          <w:szCs w:val="24"/>
          <w:lang w:val="sr-Latn-CS"/>
        </w:rPr>
        <w:t>„Drugom bogoslovsko-filozofskom simposionu“ koji je održan u čast sv. Petra Cetinjskog, „episkopa i ratnika“. Reč je o z</w:t>
      </w:r>
      <w:r w:rsidRPr="00F70FAD">
        <w:rPr>
          <w:rFonts w:ascii="Times New Roman" w:eastAsia="Calibri" w:hAnsi="Times New Roman" w:cs="Times New Roman"/>
          <w:bCs/>
          <w:sz w:val="24"/>
          <w:szCs w:val="24"/>
          <w:lang w:val="sr-Latn-CS"/>
        </w:rPr>
        <w:t xml:space="preserve">borniku radova </w:t>
      </w:r>
      <w:r w:rsidRPr="00F70FAD">
        <w:rPr>
          <w:rFonts w:ascii="Times New Roman" w:eastAsia="Calibri" w:hAnsi="Times New Roman" w:cs="Times New Roman"/>
          <w:i/>
          <w:sz w:val="24"/>
          <w:szCs w:val="24"/>
          <w:lang w:val="sr-Latn-CS"/>
        </w:rPr>
        <w:t>Jagnje Božije i zvijer iz bezdana - filozofija rata</w:t>
      </w:r>
      <w:r w:rsidRPr="00F70FAD">
        <w:rPr>
          <w:rFonts w:ascii="Times New Roman" w:eastAsia="Calibri" w:hAnsi="Times New Roman" w:cs="Times New Roman"/>
          <w:sz w:val="24"/>
          <w:szCs w:val="24"/>
          <w:lang w:val="sr-Latn-CS"/>
        </w:rPr>
        <w:t>, u izdanju „Svtigore“, u kome se nalaze tekstovi najpoznatijih teologa S</w:t>
      </w:r>
      <w:r w:rsidR="00435798">
        <w:rPr>
          <w:rFonts w:ascii="Times New Roman" w:eastAsia="Calibri" w:hAnsi="Times New Roman" w:cs="Times New Roman"/>
          <w:sz w:val="24"/>
          <w:szCs w:val="24"/>
          <w:lang w:val="sr-Latn-CS"/>
        </w:rPr>
        <w:t>rpske pravoslavne crkve</w:t>
      </w:r>
      <w:r w:rsidRPr="00F70FAD">
        <w:rPr>
          <w:rFonts w:ascii="Times New Roman" w:eastAsia="Calibri" w:hAnsi="Times New Roman" w:cs="Times New Roman"/>
          <w:sz w:val="24"/>
          <w:szCs w:val="24"/>
          <w:lang w:val="sr-Latn-CS"/>
        </w:rPr>
        <w:t xml:space="preserve"> koji su razvijali „filozofiju rata“ tokom devedesetih godina. Među svim autorima, možda je najinteresantniji vladika Atanasije koji tvrdi da „ima rata koji Bogu privodi“, te da je „bolji rat nego mir koji nas od Boga odvaja“. Međutim, možda su najinteresantniji delovi koji govore o istorijskoj odgovornosti: „Mi ne poričemo da je ovo bio naš rat i da su ga vodili Srbi. Za njega su krivi podjednako car Dušan koji je napustio ovde Konavle, dubrovačko primorje, te Pelješac. Kriv je i Milošević koji je izdao Srbe i nije vodio do kraja rat koji je poveo. Karadžić i Mladić su ’mitske veličine’ jer su započeli sveto delo rata sa kojim ’smrt ulazi u treći milenijum’“.</w:t>
      </w:r>
    </w:p>
    <w:p w:rsidR="009C7CC4" w:rsidRDefault="009C7CC4" w:rsidP="00D73EE7">
      <w:pPr>
        <w:spacing w:after="0" w:line="240" w:lineRule="auto"/>
        <w:jc w:val="both"/>
        <w:rPr>
          <w:rFonts w:ascii="Times New Roman" w:hAnsi="Times New Roman" w:cs="Times New Roman"/>
          <w:sz w:val="24"/>
          <w:szCs w:val="24"/>
        </w:rPr>
      </w:pPr>
    </w:p>
    <w:p w:rsidR="00811CB6" w:rsidRDefault="00811CB6" w:rsidP="00D73EE7">
      <w:pPr>
        <w:spacing w:after="0" w:line="240" w:lineRule="auto"/>
        <w:jc w:val="both"/>
        <w:rPr>
          <w:rFonts w:ascii="Times New Roman" w:hAnsi="Times New Roman" w:cs="Times New Roman"/>
          <w:sz w:val="24"/>
          <w:szCs w:val="24"/>
        </w:rPr>
      </w:pPr>
    </w:p>
    <w:p w:rsidR="006A367B" w:rsidRPr="00B869DA" w:rsidRDefault="00B869DA" w:rsidP="006A367B">
      <w:pPr>
        <w:spacing w:after="0" w:line="240" w:lineRule="auto"/>
        <w:jc w:val="both"/>
        <w:rPr>
          <w:rFonts w:ascii="Times New Roman" w:eastAsia="Calibri" w:hAnsi="Times New Roman" w:cs="Times New Roman"/>
          <w:b/>
          <w:i/>
          <w:sz w:val="24"/>
          <w:szCs w:val="24"/>
          <w:lang w:val="sr-Latn-CS"/>
        </w:rPr>
      </w:pPr>
      <w:r w:rsidRPr="00B869DA">
        <w:rPr>
          <w:rFonts w:ascii="Times New Roman" w:hAnsi="Times New Roman" w:cs="Times New Roman"/>
          <w:b/>
          <w:i/>
          <w:sz w:val="24"/>
          <w:szCs w:val="24"/>
        </w:rPr>
        <w:t>“Pravoslavni se mole za sve, ali ne i sa svima”</w:t>
      </w:r>
    </w:p>
    <w:p w:rsidR="006A367B" w:rsidRDefault="006A367B" w:rsidP="006A367B">
      <w:pPr>
        <w:spacing w:after="0" w:line="240" w:lineRule="auto"/>
        <w:jc w:val="both"/>
        <w:rPr>
          <w:rFonts w:ascii="Times New Roman" w:eastAsia="Calibri" w:hAnsi="Times New Roman" w:cs="Times New Roman"/>
          <w:sz w:val="24"/>
          <w:szCs w:val="24"/>
          <w:lang w:val="sr-Latn-CS"/>
        </w:rPr>
      </w:pPr>
    </w:p>
    <w:p w:rsidR="009C7CC4" w:rsidRDefault="009C7CC4" w:rsidP="0043342B">
      <w:pPr>
        <w:spacing w:after="0" w:line="240" w:lineRule="auto"/>
        <w:ind w:firstLine="432"/>
        <w:jc w:val="both"/>
        <w:rPr>
          <w:rFonts w:ascii="Times New Roman" w:hAnsi="Times New Roman" w:cs="Times New Roman"/>
          <w:sz w:val="24"/>
          <w:szCs w:val="24"/>
        </w:rPr>
      </w:pPr>
      <w:r>
        <w:rPr>
          <w:rFonts w:ascii="Times New Roman" w:eastAsia="Calibri" w:hAnsi="Times New Roman" w:cs="Times New Roman"/>
          <w:sz w:val="24"/>
          <w:szCs w:val="24"/>
          <w:lang w:val="sr-Latn-CS"/>
        </w:rPr>
        <w:t>Stvaranjem zajedn</w:t>
      </w:r>
      <w:r w:rsidR="00572F42">
        <w:rPr>
          <w:rFonts w:ascii="Times New Roman" w:eastAsia="Calibri" w:hAnsi="Times New Roman" w:cs="Times New Roman"/>
          <w:sz w:val="24"/>
          <w:szCs w:val="24"/>
          <w:lang w:val="sr-Latn-CS"/>
        </w:rPr>
        <w:t>ičke jugoslovenske države, K</w:t>
      </w:r>
      <w:r>
        <w:rPr>
          <w:rFonts w:ascii="Times New Roman" w:eastAsia="Calibri" w:hAnsi="Times New Roman" w:cs="Times New Roman"/>
          <w:sz w:val="24"/>
          <w:szCs w:val="24"/>
          <w:lang w:val="sr-Latn-CS"/>
        </w:rPr>
        <w:t xml:space="preserve">atolička i Srpska pravoslavna crkva prešle su sa pozicija privilegovanih, u prethodnim državno i društveno-političkim okvirima, na pozicije </w:t>
      </w:r>
      <w:r>
        <w:rPr>
          <w:rFonts w:ascii="Times New Roman" w:eastAsia="Calibri" w:hAnsi="Times New Roman" w:cs="Times New Roman"/>
          <w:sz w:val="24"/>
          <w:szCs w:val="24"/>
          <w:lang w:val="sr-Latn-CS"/>
        </w:rPr>
        <w:lastRenderedPageBreak/>
        <w:t>ravnopravnih verskih zajednica. U odnosu Rimokatoličke crkve i S</w:t>
      </w:r>
      <w:r w:rsidR="00811CB6">
        <w:rPr>
          <w:rFonts w:ascii="Times New Roman" w:eastAsia="Calibri" w:hAnsi="Times New Roman" w:cs="Times New Roman"/>
          <w:sz w:val="24"/>
          <w:szCs w:val="24"/>
          <w:lang w:val="sr-Latn-CS"/>
        </w:rPr>
        <w:t>rpske pravoslavne crkve</w:t>
      </w:r>
      <w:r w:rsidR="007810E7">
        <w:rPr>
          <w:rFonts w:ascii="Times New Roman" w:eastAsia="Calibri" w:hAnsi="Times New Roman" w:cs="Times New Roman"/>
          <w:sz w:val="24"/>
          <w:szCs w:val="24"/>
          <w:lang w:val="hr-HR"/>
        </w:rPr>
        <w:t>„</w:t>
      </w:r>
      <w:r>
        <w:rPr>
          <w:rFonts w:ascii="Times New Roman" w:hAnsi="Times New Roman" w:cs="Times New Roman"/>
          <w:sz w:val="24"/>
          <w:szCs w:val="24"/>
        </w:rPr>
        <w:t xml:space="preserve">postoje ustaljene psihološke barijere” (Ver, 1991:72), odnosno i kod jednih i kod drugih postoji mnoštvo nasleđenih predrasuda. Pored doktrinarnih razlika, pre svega </w:t>
      </w:r>
      <w:r w:rsidRPr="009C7CC4">
        <w:rPr>
          <w:rFonts w:ascii="Times New Roman" w:hAnsi="Times New Roman" w:cs="Times New Roman"/>
          <w:i/>
          <w:sz w:val="24"/>
          <w:szCs w:val="24"/>
        </w:rPr>
        <w:t>filioque</w:t>
      </w:r>
      <w:r>
        <w:rPr>
          <w:rFonts w:ascii="Times New Roman" w:hAnsi="Times New Roman" w:cs="Times New Roman"/>
          <w:sz w:val="24"/>
          <w:szCs w:val="24"/>
        </w:rPr>
        <w:t xml:space="preserve"> i </w:t>
      </w:r>
      <w:r w:rsidRPr="009C7CC4">
        <w:rPr>
          <w:rFonts w:ascii="Times New Roman" w:hAnsi="Times New Roman" w:cs="Times New Roman"/>
          <w:i/>
          <w:sz w:val="24"/>
          <w:szCs w:val="24"/>
        </w:rPr>
        <w:t>pontifex maximus</w:t>
      </w:r>
      <w:r>
        <w:rPr>
          <w:rFonts w:ascii="Times New Roman" w:hAnsi="Times New Roman" w:cs="Times New Roman"/>
          <w:sz w:val="24"/>
          <w:szCs w:val="24"/>
        </w:rPr>
        <w:t>,</w:t>
      </w:r>
      <w:r w:rsidR="001D3FD5">
        <w:rPr>
          <w:rStyle w:val="FootnoteReference"/>
          <w:rFonts w:ascii="Times New Roman" w:hAnsi="Times New Roman" w:cs="Times New Roman"/>
          <w:sz w:val="24"/>
          <w:szCs w:val="24"/>
        </w:rPr>
        <w:footnoteReference w:id="37"/>
      </w:r>
      <w:r w:rsidR="001D3FD5">
        <w:rPr>
          <w:rFonts w:ascii="Times New Roman" w:hAnsi="Times New Roman" w:cs="Times New Roman"/>
          <w:sz w:val="24"/>
          <w:szCs w:val="24"/>
        </w:rPr>
        <w:t xml:space="preserve">uopšteno, </w:t>
      </w:r>
      <w:r>
        <w:rPr>
          <w:rFonts w:ascii="Times New Roman" w:hAnsi="Times New Roman" w:cs="Times New Roman"/>
          <w:sz w:val="24"/>
          <w:szCs w:val="24"/>
        </w:rPr>
        <w:t>pavoslavci teško prevazilaze iskustva iz prošlosti, kao što su Krstaški ratovi, Brest-Litovski sporazum, šizma u Antiohiji u XVIII veku i progon Pravoslavn</w:t>
      </w:r>
      <w:r w:rsidR="00E87F3B">
        <w:rPr>
          <w:rFonts w:ascii="Times New Roman" w:hAnsi="Times New Roman" w:cs="Times New Roman"/>
          <w:sz w:val="24"/>
          <w:szCs w:val="24"/>
        </w:rPr>
        <w:t xml:space="preserve">e crkve u Poljskoj od jedne </w:t>
      </w:r>
      <w:r>
        <w:rPr>
          <w:rFonts w:ascii="Times New Roman" w:hAnsi="Times New Roman" w:cs="Times New Roman"/>
          <w:sz w:val="24"/>
          <w:szCs w:val="24"/>
        </w:rPr>
        <w:t>katoličke vlade u period</w:t>
      </w:r>
      <w:r w:rsidR="00811CB6">
        <w:rPr>
          <w:rFonts w:ascii="Times New Roman" w:hAnsi="Times New Roman" w:cs="Times New Roman"/>
          <w:sz w:val="24"/>
          <w:szCs w:val="24"/>
        </w:rPr>
        <w:t>u</w:t>
      </w:r>
      <w:r>
        <w:rPr>
          <w:rFonts w:ascii="Times New Roman" w:hAnsi="Times New Roman" w:cs="Times New Roman"/>
          <w:sz w:val="24"/>
          <w:szCs w:val="24"/>
        </w:rPr>
        <w:t xml:space="preserve"> između dva rata, itd. </w:t>
      </w:r>
      <w:r w:rsidR="001D3FD5">
        <w:rPr>
          <w:rFonts w:ascii="Times New Roman" w:hAnsi="Times New Roman" w:cs="Times New Roman"/>
          <w:sz w:val="24"/>
          <w:szCs w:val="24"/>
        </w:rPr>
        <w:t>Na lokalnom planu, stradanje vernika, sveštenstva i episkopata S</w:t>
      </w:r>
      <w:r w:rsidR="00811CB6">
        <w:rPr>
          <w:rFonts w:ascii="Times New Roman" w:hAnsi="Times New Roman" w:cs="Times New Roman"/>
          <w:sz w:val="24"/>
          <w:szCs w:val="24"/>
        </w:rPr>
        <w:t>rpske pravoslavne crkve</w:t>
      </w:r>
      <w:r w:rsidR="00E87F3B">
        <w:rPr>
          <w:rFonts w:ascii="Times New Roman" w:hAnsi="Times New Roman" w:cs="Times New Roman"/>
          <w:sz w:val="24"/>
          <w:szCs w:val="24"/>
        </w:rPr>
        <w:t xml:space="preserve">tokom Drugog svetskog rata </w:t>
      </w:r>
      <w:r w:rsidR="001D3FD5">
        <w:rPr>
          <w:rFonts w:ascii="Times New Roman" w:hAnsi="Times New Roman" w:cs="Times New Roman"/>
          <w:sz w:val="24"/>
          <w:szCs w:val="24"/>
        </w:rPr>
        <w:t>na teritoriji N</w:t>
      </w:r>
      <w:r w:rsidR="00811CB6">
        <w:rPr>
          <w:rFonts w:ascii="Times New Roman" w:hAnsi="Times New Roman" w:cs="Times New Roman"/>
          <w:sz w:val="24"/>
          <w:szCs w:val="24"/>
        </w:rPr>
        <w:t>ezavisne države Hrvatske</w:t>
      </w:r>
      <w:r w:rsidR="001D3FD5">
        <w:rPr>
          <w:rFonts w:ascii="Times New Roman" w:hAnsi="Times New Roman" w:cs="Times New Roman"/>
          <w:sz w:val="24"/>
          <w:szCs w:val="24"/>
        </w:rPr>
        <w:t xml:space="preserve"> i odnos kako vrha tako i sveštenstva Katoličke crkve prema tom stradanju, obeležiće odnose dve verske organizacije u celoj drugoj polovini XX veka.</w:t>
      </w:r>
      <w:r w:rsidR="00F220A7">
        <w:rPr>
          <w:rStyle w:val="FootnoteReference"/>
          <w:rFonts w:ascii="Times New Roman" w:hAnsi="Times New Roman" w:cs="Times New Roman"/>
          <w:sz w:val="24"/>
          <w:szCs w:val="24"/>
        </w:rPr>
        <w:footnoteReference w:id="38"/>
      </w:r>
    </w:p>
    <w:p w:rsidR="00531719" w:rsidRDefault="008630C1" w:rsidP="008306BC">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Sve do početka šezdesetih godina bila je prava retkost da pravoslavni i katolički sveštenici stupaju u međusobne kontakte, a posebnu retkost predstavljao je susret biskupa i episkopa (Radić, 2007:286).</w:t>
      </w:r>
      <w:r w:rsidR="001D3FD5">
        <w:rPr>
          <w:rFonts w:ascii="Times New Roman" w:hAnsi="Times New Roman" w:cs="Times New Roman"/>
          <w:sz w:val="24"/>
          <w:szCs w:val="24"/>
        </w:rPr>
        <w:t xml:space="preserve">Širi kontekst međureligijskog dijaloga u Jugoslaviji, svakako je činio Drugi vatikanski koncil (1962-65) koji je dao podsticaj ekumenskoj ideji u katoličanstvu i postavio temelje za međuhrišćanski dijalog. Tokom šesdesetih godina XX veka, </w:t>
      </w:r>
      <w:r w:rsidR="00101774">
        <w:rPr>
          <w:rFonts w:ascii="Times New Roman" w:hAnsi="Times New Roman" w:cs="Times New Roman"/>
          <w:sz w:val="24"/>
          <w:szCs w:val="24"/>
        </w:rPr>
        <w:t xml:space="preserve">Papa Pavle VI i patrijarh </w:t>
      </w:r>
      <w:r w:rsidR="001D3FD5">
        <w:rPr>
          <w:rFonts w:ascii="Times New Roman" w:hAnsi="Times New Roman" w:cs="Times New Roman"/>
          <w:sz w:val="24"/>
          <w:szCs w:val="24"/>
        </w:rPr>
        <w:t xml:space="preserve">carigradski </w:t>
      </w:r>
      <w:r w:rsidR="00101774">
        <w:rPr>
          <w:rFonts w:ascii="Times New Roman" w:hAnsi="Times New Roman" w:cs="Times New Roman"/>
          <w:sz w:val="24"/>
          <w:szCs w:val="24"/>
        </w:rPr>
        <w:t xml:space="preserve">Atenagora sreli su se tri puta: u Jerusalimu 1964., </w:t>
      </w:r>
      <w:r w:rsidR="001D3FD5">
        <w:rPr>
          <w:rFonts w:ascii="Times New Roman" w:hAnsi="Times New Roman" w:cs="Times New Roman"/>
          <w:sz w:val="24"/>
          <w:szCs w:val="24"/>
        </w:rPr>
        <w:t>u Istanbulu i Rimu 1967. godine, a</w:t>
      </w:r>
      <w:r w:rsidR="00101774">
        <w:rPr>
          <w:rFonts w:ascii="Times New Roman" w:hAnsi="Times New Roman" w:cs="Times New Roman"/>
          <w:sz w:val="24"/>
          <w:szCs w:val="24"/>
        </w:rPr>
        <w:t xml:space="preserve"> anateme iz 1054. godine uzajamno su povučene 7. decembra 1965. godine.  </w:t>
      </w:r>
      <w:r w:rsidR="00531719">
        <w:rPr>
          <w:rFonts w:ascii="Times New Roman" w:hAnsi="Times New Roman" w:cs="Times New Roman"/>
          <w:sz w:val="24"/>
          <w:szCs w:val="24"/>
        </w:rPr>
        <w:t>S</w:t>
      </w:r>
      <w:r w:rsidR="008306BC">
        <w:rPr>
          <w:rFonts w:ascii="Times New Roman" w:hAnsi="Times New Roman" w:cs="Times New Roman"/>
          <w:sz w:val="24"/>
          <w:szCs w:val="24"/>
        </w:rPr>
        <w:t>rpska pravoslavna crkva</w:t>
      </w:r>
      <w:r w:rsidR="00531719">
        <w:rPr>
          <w:rFonts w:ascii="Times New Roman" w:hAnsi="Times New Roman" w:cs="Times New Roman"/>
          <w:sz w:val="24"/>
          <w:szCs w:val="24"/>
        </w:rPr>
        <w:t xml:space="preserve"> se</w:t>
      </w:r>
      <w:r w:rsidR="008306BC">
        <w:rPr>
          <w:rFonts w:ascii="Times New Roman" w:hAnsi="Times New Roman" w:cs="Times New Roman"/>
          <w:sz w:val="24"/>
          <w:szCs w:val="24"/>
        </w:rPr>
        <w:t xml:space="preserve"> upravo</w:t>
      </w:r>
      <w:r w:rsidR="00531719">
        <w:rPr>
          <w:rFonts w:ascii="Times New Roman" w:hAnsi="Times New Roman" w:cs="Times New Roman"/>
          <w:sz w:val="24"/>
          <w:szCs w:val="24"/>
        </w:rPr>
        <w:t xml:space="preserve"> 1965. godine pridružila Svetskom savezu crkava u Ženevi, a 1968. godine patrijah German je izabran za jednog od šest predsedavajućih.</w:t>
      </w:r>
      <w:r w:rsidR="008306BC">
        <w:rPr>
          <w:rStyle w:val="FootnoteReference"/>
          <w:rFonts w:ascii="Times New Roman" w:hAnsi="Times New Roman" w:cs="Times New Roman"/>
          <w:sz w:val="24"/>
          <w:szCs w:val="24"/>
        </w:rPr>
        <w:footnoteReference w:id="39"/>
      </w:r>
    </w:p>
    <w:p w:rsidR="0057689E" w:rsidRDefault="00101774" w:rsidP="008306BC">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 xml:space="preserve">Prvo organizovano ekumensko delovanje u svojoj biskupiji pokrenuo je biskup đakovački i bosansko-srijemski, naslednik nekadašnjeg velikog pobornika hrišćanskog jedinstva Josipa Jurija Strossmajera, Stjepan Baeuerlein koji je 1964. godine utemeljio Dijecezanski odbor za sjedinjenje crkava. </w:t>
      </w:r>
      <w:r w:rsidR="0057689E">
        <w:rPr>
          <w:rFonts w:ascii="Times New Roman" w:hAnsi="Times New Roman" w:cs="Times New Roman"/>
          <w:sz w:val="24"/>
          <w:szCs w:val="24"/>
        </w:rPr>
        <w:t>Među pionirima međuverskog dijaloga mogu se ubrojiti i mlađi studenti teologije u Zagrebu, Ljubljani i Beogradu, koji su međusobno održavali pismene veze i razmenjivali čestitke za verske praznike.Tokom Drugog vatikanskog koncila, 1963. godine, bogoslovi Teološkog fakulteta u Ljubljani posetili su beogradske bogoslove, a delegacija zagrebačkih teologa posetila je Beograd naredne godine. Iste godine, poseta je uzvraćena (Kolarić, 1991:177).</w:t>
      </w:r>
    </w:p>
    <w:p w:rsidR="00F220A7" w:rsidRDefault="00101774" w:rsidP="00F220A7">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 xml:space="preserve">Prvi ekumenski molitveni susret, </w:t>
      </w:r>
      <w:r w:rsidR="0057689E">
        <w:rPr>
          <w:rFonts w:ascii="Times New Roman" w:hAnsi="Times New Roman" w:cs="Times New Roman"/>
          <w:sz w:val="24"/>
          <w:szCs w:val="24"/>
        </w:rPr>
        <w:t>krajem januara 1966. godine</w:t>
      </w:r>
      <w:r>
        <w:rPr>
          <w:rFonts w:ascii="Times New Roman" w:hAnsi="Times New Roman" w:cs="Times New Roman"/>
          <w:sz w:val="24"/>
          <w:szCs w:val="24"/>
        </w:rPr>
        <w:t>, organizovao je splitski nadbiskup Frane Franić u splitskoj katedrali zajedno sa pravoslavnim sveštenikom</w:t>
      </w:r>
      <w:r w:rsidR="0057689E">
        <w:rPr>
          <w:rFonts w:ascii="Times New Roman" w:hAnsi="Times New Roman" w:cs="Times New Roman"/>
          <w:sz w:val="24"/>
          <w:szCs w:val="24"/>
        </w:rPr>
        <w:t>.Od januara</w:t>
      </w:r>
      <w:r>
        <w:rPr>
          <w:rFonts w:ascii="Times New Roman" w:hAnsi="Times New Roman" w:cs="Times New Roman"/>
          <w:sz w:val="24"/>
          <w:szCs w:val="24"/>
        </w:rPr>
        <w:t xml:space="preserve"> 1984. godine</w:t>
      </w:r>
      <w:r w:rsidR="0057689E">
        <w:rPr>
          <w:rFonts w:ascii="Times New Roman" w:hAnsi="Times New Roman" w:cs="Times New Roman"/>
          <w:sz w:val="24"/>
          <w:szCs w:val="24"/>
        </w:rPr>
        <w:t xml:space="preserve">, </w:t>
      </w:r>
      <w:r>
        <w:rPr>
          <w:rFonts w:ascii="Times New Roman" w:hAnsi="Times New Roman" w:cs="Times New Roman"/>
          <w:sz w:val="24"/>
          <w:szCs w:val="24"/>
        </w:rPr>
        <w:t>organiz</w:t>
      </w:r>
      <w:r w:rsidR="0057689E">
        <w:rPr>
          <w:rFonts w:ascii="Times New Roman" w:hAnsi="Times New Roman" w:cs="Times New Roman"/>
          <w:sz w:val="24"/>
          <w:szCs w:val="24"/>
        </w:rPr>
        <w:t>uje se</w:t>
      </w:r>
      <w:r>
        <w:rPr>
          <w:rFonts w:ascii="Times New Roman" w:hAnsi="Times New Roman" w:cs="Times New Roman"/>
          <w:sz w:val="24"/>
          <w:szCs w:val="24"/>
        </w:rPr>
        <w:t xml:space="preserve"> u Z</w:t>
      </w:r>
      <w:r w:rsidR="007810E7">
        <w:rPr>
          <w:rFonts w:ascii="Times New Roman" w:hAnsi="Times New Roman" w:cs="Times New Roman"/>
          <w:sz w:val="24"/>
          <w:szCs w:val="24"/>
        </w:rPr>
        <w:t xml:space="preserve">agrebu </w:t>
      </w:r>
      <w:r w:rsidR="007810E7">
        <w:rPr>
          <w:rFonts w:ascii="Times New Roman" w:eastAsia="Calibri" w:hAnsi="Times New Roman" w:cs="Times New Roman"/>
          <w:sz w:val="24"/>
          <w:szCs w:val="24"/>
          <w:lang w:val="hr-HR"/>
        </w:rPr>
        <w:t>„</w:t>
      </w:r>
      <w:r>
        <w:rPr>
          <w:rFonts w:ascii="Times New Roman" w:hAnsi="Times New Roman" w:cs="Times New Roman"/>
          <w:sz w:val="24"/>
          <w:szCs w:val="24"/>
        </w:rPr>
        <w:t xml:space="preserve">Ekumenski molitveni hod po Zagrebu” </w:t>
      </w:r>
      <w:r w:rsidR="0057689E">
        <w:rPr>
          <w:rFonts w:ascii="Times New Roman" w:hAnsi="Times New Roman" w:cs="Times New Roman"/>
          <w:sz w:val="24"/>
          <w:szCs w:val="24"/>
        </w:rPr>
        <w:t>u komeučestvuju katolici, pravoslavci, evangelici i</w:t>
      </w:r>
      <w:r>
        <w:rPr>
          <w:rFonts w:ascii="Times New Roman" w:hAnsi="Times New Roman" w:cs="Times New Roman"/>
          <w:sz w:val="24"/>
          <w:szCs w:val="24"/>
        </w:rPr>
        <w:t xml:space="preserve"> baptisti. </w:t>
      </w:r>
      <w:r w:rsidR="0057689E">
        <w:rPr>
          <w:rFonts w:ascii="Times New Roman" w:hAnsi="Times New Roman" w:cs="Times New Roman"/>
          <w:sz w:val="24"/>
          <w:szCs w:val="24"/>
        </w:rPr>
        <w:t xml:space="preserve">Molitveni pokret hrišćanskih žena u Vojvodini funkcioniše od 1975., odnosno 1977. godine, a okuplja reformate i katolike (osnivači), grkokatolike, pravoslavne, evangelike i </w:t>
      </w:r>
      <w:r w:rsidR="00016778">
        <w:rPr>
          <w:rFonts w:ascii="Times New Roman" w:hAnsi="Times New Roman" w:cs="Times New Roman"/>
          <w:sz w:val="24"/>
          <w:szCs w:val="24"/>
        </w:rPr>
        <w:t>metodiste</w:t>
      </w:r>
      <w:r w:rsidR="0057689E">
        <w:rPr>
          <w:rFonts w:ascii="Times New Roman" w:hAnsi="Times New Roman" w:cs="Times New Roman"/>
          <w:sz w:val="24"/>
          <w:szCs w:val="24"/>
        </w:rPr>
        <w:t xml:space="preserve"> (Kolarić, 1991:181)</w:t>
      </w:r>
      <w:r w:rsidR="00016778">
        <w:rPr>
          <w:rFonts w:ascii="Times New Roman" w:hAnsi="Times New Roman" w:cs="Times New Roman"/>
          <w:sz w:val="24"/>
          <w:szCs w:val="24"/>
        </w:rPr>
        <w:t>.</w:t>
      </w:r>
    </w:p>
    <w:p w:rsidR="00016778" w:rsidRDefault="00E877B1" w:rsidP="00016778">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 xml:space="preserve">Unutar Srpske pravoslavne crkve, međuversku saradnju ometali su uticajni radikalni antiekumenski teolozi. </w:t>
      </w:r>
      <w:r w:rsidR="004E7F80">
        <w:rPr>
          <w:rFonts w:ascii="Times New Roman" w:hAnsi="Times New Roman" w:cs="Times New Roman"/>
          <w:sz w:val="24"/>
          <w:szCs w:val="24"/>
        </w:rPr>
        <w:t xml:space="preserve">Jedan od najuticajnijih bio je bivši profesor </w:t>
      </w:r>
      <w:r>
        <w:rPr>
          <w:rFonts w:ascii="Times New Roman" w:hAnsi="Times New Roman" w:cs="Times New Roman"/>
          <w:sz w:val="24"/>
          <w:szCs w:val="24"/>
        </w:rPr>
        <w:t>Bogoslovskog fakulteta Justin Popović, koji je ž</w:t>
      </w:r>
      <w:r w:rsidR="004E7F80">
        <w:rPr>
          <w:rFonts w:ascii="Times New Roman" w:hAnsi="Times New Roman" w:cs="Times New Roman"/>
          <w:sz w:val="24"/>
          <w:szCs w:val="24"/>
        </w:rPr>
        <w:t xml:space="preserve">iveo u izolaciji u manastiru Ćelije kod Valjeva. </w:t>
      </w:r>
      <w:r>
        <w:rPr>
          <w:rFonts w:ascii="Times New Roman" w:hAnsi="Times New Roman" w:cs="Times New Roman"/>
          <w:sz w:val="24"/>
          <w:szCs w:val="24"/>
        </w:rPr>
        <w:t>Njegova p</w:t>
      </w:r>
      <w:r w:rsidR="004E7F80">
        <w:rPr>
          <w:rFonts w:ascii="Times New Roman" w:hAnsi="Times New Roman" w:cs="Times New Roman"/>
          <w:sz w:val="24"/>
          <w:szCs w:val="24"/>
        </w:rPr>
        <w:t>oslanica objavljena u Parizu 1971. godine</w:t>
      </w:r>
      <w:r>
        <w:rPr>
          <w:rFonts w:ascii="Times New Roman" w:hAnsi="Times New Roman" w:cs="Times New Roman"/>
          <w:sz w:val="24"/>
          <w:szCs w:val="24"/>
        </w:rPr>
        <w:t xml:space="preserve">, kao i studija o ekumenizmu, koju je </w:t>
      </w:r>
      <w:r w:rsidR="00B869DA">
        <w:rPr>
          <w:rFonts w:ascii="Times New Roman" w:hAnsi="Times New Roman" w:cs="Times New Roman"/>
          <w:sz w:val="24"/>
          <w:szCs w:val="24"/>
        </w:rPr>
        <w:t xml:space="preserve">objavio 1974. godine u Grčkoj, imale </w:t>
      </w:r>
      <w:r w:rsidR="00B869DA">
        <w:rPr>
          <w:rFonts w:ascii="Times New Roman" w:hAnsi="Times New Roman" w:cs="Times New Roman"/>
          <w:sz w:val="24"/>
          <w:szCs w:val="24"/>
        </w:rPr>
        <w:lastRenderedPageBreak/>
        <w:t>su veliki odjek. On je osuđivao</w:t>
      </w:r>
      <w:r w:rsidR="00093FF5">
        <w:rPr>
          <w:rFonts w:ascii="Times New Roman" w:hAnsi="Times New Roman" w:cs="Times New Roman"/>
          <w:sz w:val="24"/>
          <w:szCs w:val="24"/>
        </w:rPr>
        <w:t xml:space="preserve"> obe grupe glob</w:t>
      </w:r>
      <w:r w:rsidR="007810E7">
        <w:rPr>
          <w:rFonts w:ascii="Times New Roman" w:hAnsi="Times New Roman" w:cs="Times New Roman"/>
          <w:sz w:val="24"/>
          <w:szCs w:val="24"/>
        </w:rPr>
        <w:t xml:space="preserve">alnog ekumenskog pokreta: tzv. </w:t>
      </w:r>
      <w:r w:rsidR="007810E7">
        <w:rPr>
          <w:rFonts w:ascii="Times New Roman" w:eastAsia="Calibri" w:hAnsi="Times New Roman" w:cs="Times New Roman"/>
          <w:sz w:val="24"/>
          <w:szCs w:val="24"/>
          <w:lang w:val="hr-HR"/>
        </w:rPr>
        <w:t>„</w:t>
      </w:r>
      <w:r w:rsidR="00093FF5">
        <w:rPr>
          <w:rFonts w:ascii="Times New Roman" w:hAnsi="Times New Roman" w:cs="Times New Roman"/>
          <w:sz w:val="24"/>
          <w:szCs w:val="24"/>
        </w:rPr>
        <w:t>ženevski ek</w:t>
      </w:r>
      <w:r w:rsidR="007810E7">
        <w:rPr>
          <w:rFonts w:ascii="Times New Roman" w:hAnsi="Times New Roman" w:cs="Times New Roman"/>
          <w:sz w:val="24"/>
          <w:szCs w:val="24"/>
        </w:rPr>
        <w:t xml:space="preserve">umenizam” i </w:t>
      </w:r>
      <w:r w:rsidR="007810E7">
        <w:rPr>
          <w:rFonts w:ascii="Times New Roman" w:eastAsia="Calibri" w:hAnsi="Times New Roman" w:cs="Times New Roman"/>
          <w:sz w:val="24"/>
          <w:szCs w:val="24"/>
          <w:lang w:val="hr-HR"/>
        </w:rPr>
        <w:t>„</w:t>
      </w:r>
      <w:r w:rsidR="00B869DA">
        <w:rPr>
          <w:rFonts w:ascii="Times New Roman" w:hAnsi="Times New Roman" w:cs="Times New Roman"/>
          <w:sz w:val="24"/>
          <w:szCs w:val="24"/>
        </w:rPr>
        <w:t>rimski ekumenizam”; po njemue</w:t>
      </w:r>
      <w:r w:rsidR="00093FF5">
        <w:rPr>
          <w:rFonts w:ascii="Times New Roman" w:hAnsi="Times New Roman" w:cs="Times New Roman"/>
          <w:sz w:val="24"/>
          <w:szCs w:val="24"/>
        </w:rPr>
        <w:t>kumenizam je moguć samo pod uslovom da se svi drugi hrišćani priklone učenju pravoslavlja i nikako drugačije</w:t>
      </w:r>
      <w:r w:rsidR="00B869DA">
        <w:rPr>
          <w:rFonts w:ascii="Times New Roman" w:hAnsi="Times New Roman" w:cs="Times New Roman"/>
          <w:sz w:val="24"/>
          <w:szCs w:val="24"/>
        </w:rPr>
        <w:t>. Drugi uticajni antiekumenski teolog u Srpskoj pravoslavnoj crkvi bio je Nikolaj Velimirović</w:t>
      </w:r>
      <w:r w:rsidR="00B869DA" w:rsidRPr="00016778">
        <w:rPr>
          <w:rFonts w:ascii="Times New Roman" w:hAnsi="Times New Roman" w:cs="Times New Roman"/>
          <w:sz w:val="24"/>
          <w:szCs w:val="24"/>
        </w:rPr>
        <w:t>.</w:t>
      </w:r>
      <w:r w:rsidR="00016778" w:rsidRPr="00016778">
        <w:rPr>
          <w:rFonts w:ascii="Times New Roman" w:hAnsi="Times New Roman" w:cs="Times New Roman"/>
          <w:sz w:val="24"/>
          <w:szCs w:val="24"/>
        </w:rPr>
        <w:t xml:space="preserve"> Središnje mesto u razmišljanjima dvojice duhovnika činila je kritika humanizma, evropske civilizacije, materijalističkog duha i sl.</w:t>
      </w:r>
    </w:p>
    <w:p w:rsidR="00531719" w:rsidRDefault="00B869DA" w:rsidP="00B869DA">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Među oštre protivnike međuverske saradnje, svakako bi trebalo uvrstiti i učenika Justina Popovića, jednog od vodećih teologa Srpske pravoslavne crkve, Atanasija Jevtića, koji se, kao tadašnji arhimandrit i profesor na Bogoslovskom fakultetu u Beogradu, 1975. godine, usprotivio ekumenskoj konferenciji i zajedničkim međuverskim molitvama. Teolozi u Srpskoj pravoslavnoj crkvi, sa nekoliko izuzetaka, delili su Jevtićev stav (Radić, 2007:291), mada to nikada nije bio zvaničan stav Srpske pravoslavne crkve.</w:t>
      </w:r>
      <w:r w:rsidR="00FD09F2">
        <w:rPr>
          <w:rStyle w:val="FootnoteReference"/>
          <w:rFonts w:ascii="Times New Roman" w:hAnsi="Times New Roman" w:cs="Times New Roman"/>
          <w:sz w:val="24"/>
          <w:szCs w:val="24"/>
        </w:rPr>
        <w:footnoteReference w:id="40"/>
      </w:r>
    </w:p>
    <w:p w:rsidR="00F220A7" w:rsidRDefault="00F220A7" w:rsidP="00F220A7">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Tokom susreta zagrebačkog nadbiskupa kardinala Franje Šepera i patrijarha Germana u Sremskim Karlovc</w:t>
      </w:r>
      <w:r w:rsidR="008306BC">
        <w:rPr>
          <w:rFonts w:ascii="Times New Roman" w:hAnsi="Times New Roman" w:cs="Times New Roman"/>
          <w:sz w:val="24"/>
          <w:szCs w:val="24"/>
        </w:rPr>
        <w:t>ima, krajem juna 1968. godine, k</w:t>
      </w:r>
      <w:r>
        <w:rPr>
          <w:rFonts w:ascii="Times New Roman" w:hAnsi="Times New Roman" w:cs="Times New Roman"/>
          <w:sz w:val="24"/>
          <w:szCs w:val="24"/>
        </w:rPr>
        <w:t>ardinal je predložioosnivanje mešovitog</w:t>
      </w:r>
      <w:r w:rsidR="00101774">
        <w:rPr>
          <w:rFonts w:ascii="Times New Roman" w:hAnsi="Times New Roman" w:cs="Times New Roman"/>
          <w:sz w:val="24"/>
          <w:szCs w:val="24"/>
        </w:rPr>
        <w:t xml:space="preserve"> odbor</w:t>
      </w:r>
      <w:r>
        <w:rPr>
          <w:rFonts w:ascii="Times New Roman" w:hAnsi="Times New Roman" w:cs="Times New Roman"/>
          <w:sz w:val="24"/>
          <w:szCs w:val="24"/>
        </w:rPr>
        <w:t>apravoslavaca</w:t>
      </w:r>
      <w:r w:rsidR="00101774">
        <w:rPr>
          <w:rFonts w:ascii="Times New Roman" w:hAnsi="Times New Roman" w:cs="Times New Roman"/>
          <w:sz w:val="24"/>
          <w:szCs w:val="24"/>
        </w:rPr>
        <w:t xml:space="preserve"> i katolika koji bi rešavao pitanja vezana za mešovite brakove</w:t>
      </w:r>
      <w:r>
        <w:rPr>
          <w:rFonts w:ascii="Times New Roman" w:hAnsi="Times New Roman" w:cs="Times New Roman"/>
          <w:sz w:val="24"/>
          <w:szCs w:val="24"/>
        </w:rPr>
        <w:t>. Patrijarh German je, septembra 1985. godine, prihvatio inicijativu,ali do prvog planiranog</w:t>
      </w:r>
      <w:r w:rsidR="00101774">
        <w:rPr>
          <w:rFonts w:ascii="Times New Roman" w:hAnsi="Times New Roman" w:cs="Times New Roman"/>
          <w:sz w:val="24"/>
          <w:szCs w:val="24"/>
        </w:rPr>
        <w:t xml:space="preserve"> sastank</w:t>
      </w:r>
      <w:r>
        <w:rPr>
          <w:rFonts w:ascii="Times New Roman" w:hAnsi="Times New Roman" w:cs="Times New Roman"/>
          <w:sz w:val="24"/>
          <w:szCs w:val="24"/>
        </w:rPr>
        <w:t>a</w:t>
      </w:r>
      <w:r w:rsidR="00101774">
        <w:rPr>
          <w:rFonts w:ascii="Times New Roman" w:hAnsi="Times New Roman" w:cs="Times New Roman"/>
          <w:sz w:val="24"/>
          <w:szCs w:val="24"/>
        </w:rPr>
        <w:t>, zakazan</w:t>
      </w:r>
      <w:r>
        <w:rPr>
          <w:rFonts w:ascii="Times New Roman" w:hAnsi="Times New Roman" w:cs="Times New Roman"/>
          <w:sz w:val="24"/>
          <w:szCs w:val="24"/>
        </w:rPr>
        <w:t>og za 1986. godinu,</w:t>
      </w:r>
      <w:r w:rsidR="00101774">
        <w:rPr>
          <w:rFonts w:ascii="Times New Roman" w:hAnsi="Times New Roman" w:cs="Times New Roman"/>
          <w:sz w:val="24"/>
          <w:szCs w:val="24"/>
        </w:rPr>
        <w:t xml:space="preserve"> nije </w:t>
      </w:r>
      <w:r>
        <w:rPr>
          <w:rFonts w:ascii="Times New Roman" w:hAnsi="Times New Roman" w:cs="Times New Roman"/>
          <w:sz w:val="24"/>
          <w:szCs w:val="24"/>
        </w:rPr>
        <w:t>došlo</w:t>
      </w:r>
      <w:r w:rsidR="00101774">
        <w:rPr>
          <w:rFonts w:ascii="Times New Roman" w:hAnsi="Times New Roman" w:cs="Times New Roman"/>
          <w:sz w:val="24"/>
          <w:szCs w:val="24"/>
        </w:rPr>
        <w:t>, jer je u međuvremenu u Bariju (Italija) održano IV zasedanje Komisije za di</w:t>
      </w:r>
      <w:r w:rsidR="001B3786">
        <w:rPr>
          <w:rFonts w:ascii="Times New Roman" w:hAnsi="Times New Roman" w:cs="Times New Roman"/>
          <w:sz w:val="24"/>
          <w:szCs w:val="24"/>
        </w:rPr>
        <w:t>jalog između Pravoslavne i K</w:t>
      </w:r>
      <w:r w:rsidR="00101774">
        <w:rPr>
          <w:rFonts w:ascii="Times New Roman" w:hAnsi="Times New Roman" w:cs="Times New Roman"/>
          <w:sz w:val="24"/>
          <w:szCs w:val="24"/>
        </w:rPr>
        <w:t>atoličke crkve (maj-jun 1986.) sa kojeg se delegacija S</w:t>
      </w:r>
      <w:r w:rsidR="001B3786">
        <w:rPr>
          <w:rFonts w:ascii="Times New Roman" w:hAnsi="Times New Roman" w:cs="Times New Roman"/>
          <w:sz w:val="24"/>
          <w:szCs w:val="24"/>
        </w:rPr>
        <w:t>rpske pravoslavne crkve</w:t>
      </w:r>
      <w:r w:rsidR="00101774">
        <w:rPr>
          <w:rFonts w:ascii="Times New Roman" w:hAnsi="Times New Roman" w:cs="Times New Roman"/>
          <w:sz w:val="24"/>
          <w:szCs w:val="24"/>
        </w:rPr>
        <w:t xml:space="preserve"> privremeno povukla iz protesta zbog navodnog p</w:t>
      </w:r>
      <w:r w:rsidR="0057689E">
        <w:rPr>
          <w:rFonts w:ascii="Times New Roman" w:hAnsi="Times New Roman" w:cs="Times New Roman"/>
          <w:sz w:val="24"/>
          <w:szCs w:val="24"/>
        </w:rPr>
        <w:t>rozelitizma Katoličke crkve, al</w:t>
      </w:r>
      <w:r w:rsidR="00101774">
        <w:rPr>
          <w:rFonts w:ascii="Times New Roman" w:hAnsi="Times New Roman" w:cs="Times New Roman"/>
          <w:sz w:val="24"/>
          <w:szCs w:val="24"/>
        </w:rPr>
        <w:t>ii zbog navodnog priznavanja M</w:t>
      </w:r>
      <w:r w:rsidR="001B3786">
        <w:rPr>
          <w:rFonts w:ascii="Times New Roman" w:hAnsi="Times New Roman" w:cs="Times New Roman"/>
          <w:sz w:val="24"/>
          <w:szCs w:val="24"/>
        </w:rPr>
        <w:t>akedonske pravoslavne crkve</w:t>
      </w:r>
      <w:r w:rsidR="00016778">
        <w:rPr>
          <w:rFonts w:ascii="Times New Roman" w:hAnsi="Times New Roman" w:cs="Times New Roman"/>
          <w:sz w:val="24"/>
          <w:szCs w:val="24"/>
        </w:rPr>
        <w:t xml:space="preserve"> od strane Vatikana</w:t>
      </w:r>
      <w:r w:rsidR="00101774">
        <w:rPr>
          <w:rFonts w:ascii="Times New Roman" w:hAnsi="Times New Roman" w:cs="Times New Roman"/>
          <w:sz w:val="24"/>
          <w:szCs w:val="24"/>
        </w:rPr>
        <w:t xml:space="preserve"> (Kolarić, 1991:182)</w:t>
      </w:r>
      <w:r w:rsidR="00016778">
        <w:rPr>
          <w:rFonts w:ascii="Times New Roman" w:hAnsi="Times New Roman" w:cs="Times New Roman"/>
          <w:sz w:val="24"/>
          <w:szCs w:val="24"/>
        </w:rPr>
        <w:t>.</w:t>
      </w:r>
    </w:p>
    <w:p w:rsidR="00101774" w:rsidRDefault="00F220A7" w:rsidP="00F220A7">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Međufakultetski simpoziji, na kome učestvuju predstavnici Katoličkog bogoslovskog</w:t>
      </w:r>
      <w:r w:rsidR="00101774">
        <w:rPr>
          <w:rFonts w:ascii="Times New Roman" w:hAnsi="Times New Roman" w:cs="Times New Roman"/>
          <w:sz w:val="24"/>
          <w:szCs w:val="24"/>
        </w:rPr>
        <w:t xml:space="preserve"> fakultet</w:t>
      </w:r>
      <w:r>
        <w:rPr>
          <w:rFonts w:ascii="Times New Roman" w:hAnsi="Times New Roman" w:cs="Times New Roman"/>
          <w:sz w:val="24"/>
          <w:szCs w:val="24"/>
        </w:rPr>
        <w:t>a u Zagrebu, Teološkog</w:t>
      </w:r>
      <w:r w:rsidR="00101774">
        <w:rPr>
          <w:rFonts w:ascii="Times New Roman" w:hAnsi="Times New Roman" w:cs="Times New Roman"/>
          <w:sz w:val="24"/>
          <w:szCs w:val="24"/>
        </w:rPr>
        <w:t xml:space="preserve"> fakultet</w:t>
      </w:r>
      <w:r>
        <w:rPr>
          <w:rFonts w:ascii="Times New Roman" w:hAnsi="Times New Roman" w:cs="Times New Roman"/>
          <w:sz w:val="24"/>
          <w:szCs w:val="24"/>
        </w:rPr>
        <w:t>a u Ljubljani i Pravoslavnog teološkog</w:t>
      </w:r>
      <w:r w:rsidR="00101774">
        <w:rPr>
          <w:rFonts w:ascii="Times New Roman" w:hAnsi="Times New Roman" w:cs="Times New Roman"/>
          <w:sz w:val="24"/>
          <w:szCs w:val="24"/>
        </w:rPr>
        <w:t xml:space="preserve"> fakultet</w:t>
      </w:r>
      <w:r>
        <w:rPr>
          <w:rFonts w:ascii="Times New Roman" w:hAnsi="Times New Roman" w:cs="Times New Roman"/>
          <w:sz w:val="24"/>
          <w:szCs w:val="24"/>
        </w:rPr>
        <w:t xml:space="preserve">a u Beogradu, </w:t>
      </w:r>
      <w:r w:rsidR="00101774">
        <w:rPr>
          <w:rFonts w:ascii="Times New Roman" w:hAnsi="Times New Roman" w:cs="Times New Roman"/>
          <w:sz w:val="24"/>
          <w:szCs w:val="24"/>
        </w:rPr>
        <w:t>organizuju se od 1974. godine. Deveti ekumenski simpozijum održan je u jesen 1990. godine bez predstavnika teologa iz Zagreba. (Kolarić 1991:183).</w:t>
      </w:r>
      <w:r>
        <w:rPr>
          <w:rFonts w:ascii="Times New Roman" w:hAnsi="Times New Roman" w:cs="Times New Roman"/>
          <w:sz w:val="24"/>
          <w:szCs w:val="24"/>
        </w:rPr>
        <w:t xml:space="preserve"> Iste godine, </w:t>
      </w:r>
      <w:r w:rsidRPr="00F220A7">
        <w:rPr>
          <w:rFonts w:ascii="Times New Roman" w:hAnsi="Times New Roman" w:cs="Times New Roman"/>
          <w:sz w:val="24"/>
          <w:szCs w:val="24"/>
        </w:rPr>
        <w:t>S</w:t>
      </w:r>
      <w:r w:rsidR="001B3786">
        <w:rPr>
          <w:rFonts w:ascii="Times New Roman" w:hAnsi="Times New Roman" w:cs="Times New Roman"/>
          <w:sz w:val="24"/>
          <w:szCs w:val="24"/>
        </w:rPr>
        <w:t>rpska pravoslavna crkva</w:t>
      </w:r>
      <w:r w:rsidRPr="00F220A7">
        <w:rPr>
          <w:rFonts w:ascii="Times New Roman" w:hAnsi="Times New Roman" w:cs="Times New Roman"/>
          <w:sz w:val="24"/>
          <w:szCs w:val="24"/>
        </w:rPr>
        <w:t xml:space="preserve"> odbija učešće u</w:t>
      </w:r>
      <w:r w:rsidR="007810E7">
        <w:rPr>
          <w:rFonts w:ascii="Times New Roman" w:hAnsi="Times New Roman" w:cs="Times New Roman"/>
          <w:sz w:val="24"/>
          <w:szCs w:val="24"/>
        </w:rPr>
        <w:t xml:space="preserve"> pomenutom </w:t>
      </w:r>
      <w:r w:rsidR="007810E7">
        <w:rPr>
          <w:rFonts w:ascii="Times New Roman" w:eastAsia="Calibri" w:hAnsi="Times New Roman" w:cs="Times New Roman"/>
          <w:sz w:val="24"/>
          <w:szCs w:val="24"/>
          <w:lang w:val="hr-HR"/>
        </w:rPr>
        <w:t>„</w:t>
      </w:r>
      <w:r w:rsidR="00FD09F2">
        <w:rPr>
          <w:rFonts w:ascii="Times New Roman" w:hAnsi="Times New Roman" w:cs="Times New Roman"/>
          <w:sz w:val="24"/>
          <w:szCs w:val="24"/>
        </w:rPr>
        <w:t>Ekumenskom molitvenom</w:t>
      </w:r>
      <w:r>
        <w:rPr>
          <w:rFonts w:ascii="Times New Roman" w:hAnsi="Times New Roman" w:cs="Times New Roman"/>
          <w:sz w:val="24"/>
          <w:szCs w:val="24"/>
        </w:rPr>
        <w:t xml:space="preserve"> hod</w:t>
      </w:r>
      <w:r w:rsidR="00FD09F2">
        <w:rPr>
          <w:rFonts w:ascii="Times New Roman" w:hAnsi="Times New Roman" w:cs="Times New Roman"/>
          <w:sz w:val="24"/>
          <w:szCs w:val="24"/>
        </w:rPr>
        <w:t>u</w:t>
      </w:r>
      <w:r>
        <w:rPr>
          <w:rFonts w:ascii="Times New Roman" w:hAnsi="Times New Roman" w:cs="Times New Roman"/>
          <w:sz w:val="24"/>
          <w:szCs w:val="24"/>
        </w:rPr>
        <w:t xml:space="preserve"> po Zagrebu”.</w:t>
      </w:r>
    </w:p>
    <w:p w:rsidR="00963EC3" w:rsidRDefault="00F220A7" w:rsidP="00963EC3">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U međuvremenu, p</w:t>
      </w:r>
      <w:r w:rsidR="006A367B">
        <w:rPr>
          <w:rFonts w:ascii="Times New Roman" w:hAnsi="Times New Roman" w:cs="Times New Roman"/>
          <w:sz w:val="24"/>
          <w:szCs w:val="24"/>
        </w:rPr>
        <w:t xml:space="preserve">olemika sa Glasom koncila, koju je započeo Atanasije Jevtić u jesen 1988. godine, </w:t>
      </w:r>
      <w:r>
        <w:rPr>
          <w:rFonts w:ascii="Times New Roman" w:hAnsi="Times New Roman" w:cs="Times New Roman"/>
          <w:sz w:val="24"/>
          <w:szCs w:val="24"/>
        </w:rPr>
        <w:t xml:space="preserve">rasplamsavala se </w:t>
      </w:r>
      <w:r w:rsidR="00963EC3">
        <w:rPr>
          <w:rFonts w:ascii="Times New Roman" w:hAnsi="Times New Roman" w:cs="Times New Roman"/>
          <w:sz w:val="24"/>
          <w:szCs w:val="24"/>
        </w:rPr>
        <w:t>i upravo 1990. godineobjavljuju se p</w:t>
      </w:r>
      <w:r w:rsidR="006A367B">
        <w:rPr>
          <w:rFonts w:ascii="Times New Roman" w:hAnsi="Times New Roman" w:cs="Times New Roman"/>
          <w:sz w:val="24"/>
          <w:szCs w:val="24"/>
        </w:rPr>
        <w:t xml:space="preserve">osebno oštri napisi oko broja žrtava u logoru Jasenovac, zatim oko pokolja livanjskih Srba i sl. </w:t>
      </w:r>
      <w:r w:rsidR="00963EC3">
        <w:rPr>
          <w:rFonts w:ascii="Times New Roman" w:hAnsi="Times New Roman" w:cs="Times New Roman"/>
          <w:sz w:val="24"/>
          <w:szCs w:val="24"/>
        </w:rPr>
        <w:t>Pomenuto je da je u tom periodu, Pravoslavlje već uveliko objavljivalo arhivske dokumente o genocidu</w:t>
      </w:r>
      <w:r w:rsidR="006A367B">
        <w:rPr>
          <w:rFonts w:ascii="Times New Roman" w:hAnsi="Times New Roman" w:cs="Times New Roman"/>
          <w:sz w:val="24"/>
          <w:szCs w:val="24"/>
        </w:rPr>
        <w:t xml:space="preserve"> nad Srbima u N</w:t>
      </w:r>
      <w:r w:rsidR="001B3786">
        <w:rPr>
          <w:rFonts w:ascii="Times New Roman" w:hAnsi="Times New Roman" w:cs="Times New Roman"/>
          <w:sz w:val="24"/>
          <w:szCs w:val="24"/>
        </w:rPr>
        <w:t>ezavisnoj državi Hrvatskoj</w:t>
      </w:r>
      <w:r w:rsidR="006A367B">
        <w:rPr>
          <w:rFonts w:ascii="Times New Roman" w:hAnsi="Times New Roman" w:cs="Times New Roman"/>
          <w:sz w:val="24"/>
          <w:szCs w:val="24"/>
        </w:rPr>
        <w:t>.</w:t>
      </w:r>
    </w:p>
    <w:p w:rsidR="00963EC3" w:rsidRDefault="00963EC3" w:rsidP="00963EC3">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 xml:space="preserve">U saopštenju </w:t>
      </w:r>
      <w:r w:rsidRPr="00667306">
        <w:rPr>
          <w:rFonts w:ascii="Times New Roman" w:eastAsia="Calibri" w:hAnsi="Times New Roman" w:cs="Times New Roman"/>
          <w:sz w:val="24"/>
          <w:szCs w:val="24"/>
          <w:lang w:val="sr-Latn-CS"/>
        </w:rPr>
        <w:t>sa konferencije srpskih pravoslavnih episkopa i sveštenstva sa teritorije Republike Hrvatske</w:t>
      </w:r>
      <w:r>
        <w:rPr>
          <w:rFonts w:ascii="Times New Roman" w:eastAsia="Calibri" w:hAnsi="Times New Roman" w:cs="Times New Roman"/>
          <w:sz w:val="24"/>
          <w:szCs w:val="24"/>
          <w:lang w:val="sr-Latn-CS"/>
        </w:rPr>
        <w:t xml:space="preserve">, iz septembra 1990. godine, navodi se </w:t>
      </w:r>
      <w:r w:rsidR="006A367B" w:rsidRPr="00667306">
        <w:rPr>
          <w:rFonts w:ascii="Times New Roman" w:eastAsia="Calibri" w:hAnsi="Times New Roman" w:cs="Times New Roman"/>
          <w:sz w:val="24"/>
          <w:szCs w:val="24"/>
          <w:lang w:val="sr-Latn-CS"/>
        </w:rPr>
        <w:t>da S</w:t>
      </w:r>
      <w:r w:rsidR="001B3786">
        <w:rPr>
          <w:rFonts w:ascii="Times New Roman" w:eastAsia="Calibri" w:hAnsi="Times New Roman" w:cs="Times New Roman"/>
          <w:sz w:val="24"/>
          <w:szCs w:val="24"/>
          <w:lang w:val="sr-Latn-CS"/>
        </w:rPr>
        <w:t>rpska pravoslavna crkva</w:t>
      </w:r>
      <w:r w:rsidR="006A367B" w:rsidRPr="00667306">
        <w:rPr>
          <w:rFonts w:ascii="Times New Roman" w:eastAsia="Calibri" w:hAnsi="Times New Roman" w:cs="Times New Roman"/>
          <w:sz w:val="24"/>
          <w:szCs w:val="24"/>
          <w:lang w:val="sr-Latn-CS"/>
        </w:rPr>
        <w:t xml:space="preserve"> u Hrvatskoj deluje „pod veoma otežanim, gotovo okupacijskim uslovima“ i da je za takvo stanje odgovoran državni aparat Hrvatske. </w:t>
      </w:r>
      <w:r>
        <w:rPr>
          <w:rFonts w:ascii="Times New Roman" w:eastAsia="Calibri" w:hAnsi="Times New Roman" w:cs="Times New Roman"/>
          <w:sz w:val="24"/>
          <w:szCs w:val="24"/>
          <w:lang w:val="sr-Latn-CS"/>
        </w:rPr>
        <w:t xml:space="preserve">Takođe,osuđujuse </w:t>
      </w:r>
      <w:r w:rsidR="006A367B" w:rsidRPr="00667306">
        <w:rPr>
          <w:rFonts w:ascii="Times New Roman" w:eastAsia="Calibri" w:hAnsi="Times New Roman" w:cs="Times New Roman"/>
          <w:sz w:val="24"/>
          <w:szCs w:val="24"/>
          <w:lang w:val="sr-Latn-CS"/>
        </w:rPr>
        <w:t>Glas koncila i Katol</w:t>
      </w:r>
      <w:r>
        <w:rPr>
          <w:rFonts w:ascii="Times New Roman" w:eastAsia="Calibri" w:hAnsi="Times New Roman" w:cs="Times New Roman"/>
          <w:sz w:val="24"/>
          <w:szCs w:val="24"/>
          <w:lang w:val="sr-Latn-CS"/>
        </w:rPr>
        <w:t>ička crkva</w:t>
      </w:r>
      <w:r w:rsidR="006A367B" w:rsidRPr="00667306">
        <w:rPr>
          <w:rFonts w:ascii="Times New Roman" w:eastAsia="Calibri" w:hAnsi="Times New Roman" w:cs="Times New Roman"/>
          <w:sz w:val="24"/>
          <w:szCs w:val="24"/>
          <w:lang w:val="sr-Latn-CS"/>
        </w:rPr>
        <w:t xml:space="preserve"> zbog </w:t>
      </w:r>
      <w:r>
        <w:rPr>
          <w:rFonts w:ascii="Times New Roman" w:eastAsia="Calibri" w:hAnsi="Times New Roman" w:cs="Times New Roman"/>
          <w:sz w:val="24"/>
          <w:szCs w:val="24"/>
          <w:lang w:val="sr-Latn-CS"/>
        </w:rPr>
        <w:t xml:space="preserve">otvorene podrške </w:t>
      </w:r>
      <w:r w:rsidR="006A367B" w:rsidRPr="00667306">
        <w:rPr>
          <w:rFonts w:ascii="Times New Roman" w:eastAsia="Calibri" w:hAnsi="Times New Roman" w:cs="Times New Roman"/>
          <w:sz w:val="24"/>
          <w:szCs w:val="24"/>
          <w:lang w:val="sr-Latn-CS"/>
        </w:rPr>
        <w:t>H</w:t>
      </w:r>
      <w:r w:rsidR="001B3786">
        <w:rPr>
          <w:rFonts w:ascii="Times New Roman" w:eastAsia="Calibri" w:hAnsi="Times New Roman" w:cs="Times New Roman"/>
          <w:sz w:val="24"/>
          <w:szCs w:val="24"/>
          <w:lang w:val="sr-Latn-CS"/>
        </w:rPr>
        <w:t>rvatskoj demokratskoj zajednici</w:t>
      </w:r>
      <w:r w:rsidR="006A367B" w:rsidRPr="00667306">
        <w:rPr>
          <w:rFonts w:ascii="Times New Roman" w:eastAsia="Calibri" w:hAnsi="Times New Roman" w:cs="Times New Roman"/>
          <w:sz w:val="24"/>
          <w:szCs w:val="24"/>
          <w:lang w:val="sr-Latn-CS"/>
        </w:rPr>
        <w:t>, i protes</w:t>
      </w:r>
      <w:r>
        <w:rPr>
          <w:rFonts w:ascii="Times New Roman" w:eastAsia="Calibri" w:hAnsi="Times New Roman" w:cs="Times New Roman"/>
          <w:sz w:val="24"/>
          <w:szCs w:val="24"/>
          <w:lang w:val="sr-Latn-CS"/>
        </w:rPr>
        <w:t>tuje se zbog ugrožavanja srpskog</w:t>
      </w:r>
      <w:r w:rsidR="006A367B" w:rsidRPr="00667306">
        <w:rPr>
          <w:rFonts w:ascii="Times New Roman" w:eastAsia="Calibri" w:hAnsi="Times New Roman" w:cs="Times New Roman"/>
          <w:sz w:val="24"/>
          <w:szCs w:val="24"/>
          <w:lang w:val="sr-Latn-CS"/>
        </w:rPr>
        <w:t xml:space="preserve"> pravoslavnog naroda u Hrvatskoj.</w:t>
      </w:r>
      <w:r w:rsidR="00991444">
        <w:rPr>
          <w:rStyle w:val="FootnoteReference"/>
          <w:rFonts w:ascii="Times New Roman" w:eastAsia="Calibri" w:hAnsi="Times New Roman" w:cs="Times New Roman"/>
          <w:sz w:val="24"/>
          <w:szCs w:val="24"/>
          <w:lang w:val="sr-Latn-CS"/>
        </w:rPr>
        <w:footnoteReference w:id="41"/>
      </w:r>
    </w:p>
    <w:p w:rsidR="001B3786" w:rsidRDefault="00963EC3" w:rsidP="00A7023D">
      <w:pPr>
        <w:spacing w:after="0" w:line="240" w:lineRule="auto"/>
        <w:ind w:firstLine="432"/>
        <w:jc w:val="both"/>
        <w:rPr>
          <w:rFonts w:ascii="Times New Roman" w:eastAsia="Calibri" w:hAnsi="Times New Roman" w:cs="Times New Roman"/>
          <w:sz w:val="24"/>
          <w:szCs w:val="24"/>
          <w:lang w:val="sr-Latn-CS"/>
        </w:rPr>
      </w:pPr>
      <w:r>
        <w:rPr>
          <w:rFonts w:ascii="Times New Roman" w:hAnsi="Times New Roman" w:cs="Times New Roman"/>
          <w:sz w:val="24"/>
          <w:szCs w:val="24"/>
        </w:rPr>
        <w:t xml:space="preserve">Prema nekim navodima, </w:t>
      </w:r>
      <w:r>
        <w:rPr>
          <w:rFonts w:ascii="Times New Roman" w:eastAsia="Calibri" w:hAnsi="Times New Roman" w:cs="Times New Roman"/>
          <w:sz w:val="24"/>
          <w:szCs w:val="24"/>
          <w:lang w:val="sr-Latn-CS"/>
        </w:rPr>
        <w:t>k</w:t>
      </w:r>
      <w:r w:rsidR="006A367B">
        <w:rPr>
          <w:rFonts w:ascii="Times New Roman" w:eastAsia="Calibri" w:hAnsi="Times New Roman" w:cs="Times New Roman"/>
          <w:sz w:val="24"/>
          <w:szCs w:val="24"/>
          <w:lang w:val="sr-Latn-CS"/>
        </w:rPr>
        <w:t>ardinal Kuharić je, krajem maja 1989. godine</w:t>
      </w:r>
      <w:r>
        <w:rPr>
          <w:rFonts w:ascii="Times New Roman" w:eastAsia="Calibri" w:hAnsi="Times New Roman" w:cs="Times New Roman"/>
          <w:sz w:val="24"/>
          <w:szCs w:val="24"/>
          <w:lang w:val="sr-Latn-CS"/>
        </w:rPr>
        <w:t>,</w:t>
      </w:r>
      <w:r w:rsidR="006A367B">
        <w:rPr>
          <w:rFonts w:ascii="Times New Roman" w:eastAsia="Calibri" w:hAnsi="Times New Roman" w:cs="Times New Roman"/>
          <w:sz w:val="24"/>
          <w:szCs w:val="24"/>
          <w:lang w:val="sr-Latn-CS"/>
        </w:rPr>
        <w:t xml:space="preserve"> uputio poziv na dijalog dve crkve</w:t>
      </w:r>
      <w:r>
        <w:rPr>
          <w:rFonts w:ascii="Times New Roman" w:eastAsia="Calibri" w:hAnsi="Times New Roman" w:cs="Times New Roman"/>
          <w:sz w:val="24"/>
          <w:szCs w:val="24"/>
          <w:lang w:val="sr-Latn-CS"/>
        </w:rPr>
        <w:t>, koji je</w:t>
      </w:r>
      <w:r w:rsidR="006A367B">
        <w:rPr>
          <w:rFonts w:ascii="Times New Roman" w:eastAsia="Calibri" w:hAnsi="Times New Roman" w:cs="Times New Roman"/>
          <w:sz w:val="24"/>
          <w:szCs w:val="24"/>
          <w:lang w:val="sr-Latn-CS"/>
        </w:rPr>
        <w:t xml:space="preserve"> Sabor S</w:t>
      </w:r>
      <w:r w:rsidR="001B3786">
        <w:rPr>
          <w:rFonts w:ascii="Times New Roman" w:eastAsia="Calibri" w:hAnsi="Times New Roman" w:cs="Times New Roman"/>
          <w:sz w:val="24"/>
          <w:szCs w:val="24"/>
          <w:lang w:val="sr-Latn-CS"/>
        </w:rPr>
        <w:t>rpske pravoslavne crkve</w:t>
      </w:r>
      <w:r w:rsidR="006A367B">
        <w:rPr>
          <w:rFonts w:ascii="Times New Roman" w:eastAsia="Calibri" w:hAnsi="Times New Roman" w:cs="Times New Roman"/>
          <w:sz w:val="24"/>
          <w:szCs w:val="24"/>
          <w:lang w:val="sr-Latn-CS"/>
        </w:rPr>
        <w:t xml:space="preserve"> prihvatio i krajem juna uputio odgovor, ali daljih reakcija od strane </w:t>
      </w:r>
      <w:r w:rsidR="001B3786">
        <w:rPr>
          <w:rFonts w:ascii="Times New Roman" w:eastAsia="Calibri" w:hAnsi="Times New Roman" w:cs="Times New Roman"/>
          <w:sz w:val="24"/>
          <w:szCs w:val="24"/>
          <w:lang w:val="sr-Latn-CS"/>
        </w:rPr>
        <w:t>Katoličke crkve</w:t>
      </w:r>
      <w:r w:rsidR="00FD09F2">
        <w:rPr>
          <w:rFonts w:ascii="Times New Roman" w:eastAsia="Calibri" w:hAnsi="Times New Roman" w:cs="Times New Roman"/>
          <w:sz w:val="24"/>
          <w:szCs w:val="24"/>
          <w:lang w:val="sr-Latn-CS"/>
        </w:rPr>
        <w:t xml:space="preserve"> nije bilo</w:t>
      </w:r>
      <w:r w:rsidR="006A367B">
        <w:rPr>
          <w:rFonts w:ascii="Times New Roman" w:eastAsia="Calibri" w:hAnsi="Times New Roman" w:cs="Times New Roman"/>
          <w:sz w:val="24"/>
          <w:szCs w:val="24"/>
          <w:lang w:val="sr-Latn-CS"/>
        </w:rPr>
        <w:t xml:space="preserve"> (Radić, 2002:319)</w:t>
      </w:r>
      <w:r w:rsidR="00FD09F2">
        <w:rPr>
          <w:rFonts w:ascii="Times New Roman" w:eastAsia="Calibri" w:hAnsi="Times New Roman" w:cs="Times New Roman"/>
          <w:sz w:val="24"/>
          <w:szCs w:val="24"/>
          <w:lang w:val="sr-Latn-CS"/>
        </w:rPr>
        <w:t>.</w:t>
      </w:r>
    </w:p>
    <w:p w:rsidR="00E969BA" w:rsidRDefault="001B3786" w:rsidP="001B3786">
      <w:pPr>
        <w:spacing w:after="0" w:line="240" w:lineRule="auto"/>
        <w:ind w:firstLine="432"/>
        <w:jc w:val="both"/>
        <w:rPr>
          <w:rFonts w:ascii="Times New Roman" w:eastAsia="Calibri" w:hAnsi="Times New Roman" w:cs="Times New Roman"/>
          <w:sz w:val="24"/>
          <w:szCs w:val="24"/>
          <w:lang w:val="sr-Latn-CS"/>
        </w:rPr>
      </w:pPr>
      <w:r>
        <w:rPr>
          <w:rFonts w:ascii="Times New Roman" w:eastAsia="Calibri" w:hAnsi="Times New Roman" w:cs="Times New Roman"/>
          <w:sz w:val="24"/>
          <w:szCs w:val="24"/>
          <w:lang w:val="sr-Latn-CS"/>
        </w:rPr>
        <w:lastRenderedPageBreak/>
        <w:t>Srpska pravoslavna crkva je zamerala Katoličkoj crkvi prvenstveno to što su hrvatska crkvena štampa, Radio Vatikan i pojedini crkveni katolički predstavnici iskazivali podršku albanskom pitanju autonomije na Kosovu i</w:t>
      </w:r>
      <w:r w:rsidR="00FD09F2">
        <w:rPr>
          <w:rFonts w:ascii="Times New Roman" w:eastAsia="Calibri" w:hAnsi="Times New Roman" w:cs="Times New Roman"/>
          <w:sz w:val="24"/>
          <w:szCs w:val="24"/>
          <w:lang w:val="sr-Latn-CS"/>
        </w:rPr>
        <w:t xml:space="preserve"> Metohiji, zatim podršku Vatikan</w:t>
      </w:r>
      <w:r>
        <w:rPr>
          <w:rFonts w:ascii="Times New Roman" w:eastAsia="Calibri" w:hAnsi="Times New Roman" w:cs="Times New Roman"/>
          <w:sz w:val="24"/>
          <w:szCs w:val="24"/>
          <w:lang w:val="sr-Latn-CS"/>
        </w:rPr>
        <w:t xml:space="preserve">a Makedonskoj pravoslavnoj crkvi, kao i kampanju za beatifikaciju </w:t>
      </w:r>
      <w:r w:rsidR="00FD09F2">
        <w:rPr>
          <w:rFonts w:ascii="Times New Roman" w:eastAsia="Calibri" w:hAnsi="Times New Roman" w:cs="Times New Roman"/>
          <w:sz w:val="24"/>
          <w:szCs w:val="24"/>
          <w:lang w:val="sr-Latn-CS"/>
        </w:rPr>
        <w:t xml:space="preserve">Alojzija </w:t>
      </w:r>
      <w:r>
        <w:rPr>
          <w:rFonts w:ascii="Times New Roman" w:eastAsia="Calibri" w:hAnsi="Times New Roman" w:cs="Times New Roman"/>
          <w:sz w:val="24"/>
          <w:szCs w:val="24"/>
          <w:lang w:val="sr-Latn-CS"/>
        </w:rPr>
        <w:t xml:space="preserve">Stepinca i polemike koje su usledile oko broja ustaških žrtava u logoru Jasenovac i stradanje Srba u Nezavisnoj državi Hrvatskoj. Početkom osamdesetih </w:t>
      </w:r>
      <w:r w:rsidR="00FD09F2">
        <w:rPr>
          <w:rFonts w:ascii="Times New Roman" w:eastAsia="Calibri" w:hAnsi="Times New Roman" w:cs="Times New Roman"/>
          <w:sz w:val="24"/>
          <w:szCs w:val="24"/>
          <w:lang w:val="sr-Latn-CS"/>
        </w:rPr>
        <w:t xml:space="preserve">godina </w:t>
      </w:r>
      <w:r>
        <w:rPr>
          <w:rFonts w:ascii="Times New Roman" w:eastAsia="Calibri" w:hAnsi="Times New Roman" w:cs="Times New Roman"/>
          <w:sz w:val="24"/>
          <w:szCs w:val="24"/>
          <w:lang w:val="sr-Latn-CS"/>
        </w:rPr>
        <w:t>otvoreno je i pitanje o mogućnosti papine posete Jugoslaviji.</w:t>
      </w:r>
    </w:p>
    <w:p w:rsidR="00B66A0C" w:rsidRDefault="00B66A0C" w:rsidP="00963EC3">
      <w:pPr>
        <w:spacing w:after="0" w:line="240" w:lineRule="auto"/>
        <w:ind w:firstLine="432"/>
        <w:jc w:val="both"/>
        <w:rPr>
          <w:rFonts w:ascii="Times New Roman" w:hAnsi="Times New Roman" w:cs="Times New Roman"/>
          <w:sz w:val="24"/>
          <w:szCs w:val="24"/>
        </w:rPr>
      </w:pPr>
      <w:r>
        <w:rPr>
          <w:rFonts w:ascii="Times New Roman" w:eastAsia="Calibri" w:hAnsi="Times New Roman" w:cs="Times New Roman"/>
          <w:sz w:val="24"/>
          <w:szCs w:val="24"/>
          <w:lang w:val="sr-Latn-CS"/>
        </w:rPr>
        <w:t xml:space="preserve">Tokom ratnih sukoba na prostoru socijalističke Jugoslavije, više puta dolazilo je do susreta verskih </w:t>
      </w:r>
      <w:r w:rsidR="001B3786">
        <w:rPr>
          <w:rFonts w:ascii="Times New Roman" w:eastAsia="Calibri" w:hAnsi="Times New Roman" w:cs="Times New Roman"/>
          <w:sz w:val="24"/>
          <w:szCs w:val="24"/>
          <w:lang w:val="sr-Latn-CS"/>
        </w:rPr>
        <w:t>zvaničnika</w:t>
      </w:r>
      <w:r>
        <w:rPr>
          <w:rFonts w:ascii="Times New Roman" w:eastAsia="Calibri" w:hAnsi="Times New Roman" w:cs="Times New Roman"/>
          <w:sz w:val="24"/>
          <w:szCs w:val="24"/>
          <w:lang w:val="sr-Latn-CS"/>
        </w:rPr>
        <w:t xml:space="preserve"> i </w:t>
      </w:r>
      <w:r w:rsidR="001B3786">
        <w:rPr>
          <w:rFonts w:ascii="Times New Roman" w:eastAsia="Calibri" w:hAnsi="Times New Roman" w:cs="Times New Roman"/>
          <w:sz w:val="24"/>
          <w:szCs w:val="24"/>
          <w:lang w:val="sr-Latn-CS"/>
        </w:rPr>
        <w:t xml:space="preserve">zajedničkih </w:t>
      </w:r>
      <w:r>
        <w:rPr>
          <w:rFonts w:ascii="Times New Roman" w:eastAsia="Calibri" w:hAnsi="Times New Roman" w:cs="Times New Roman"/>
          <w:sz w:val="24"/>
          <w:szCs w:val="24"/>
          <w:lang w:val="sr-Latn-CS"/>
        </w:rPr>
        <w:t xml:space="preserve">apela za mir. Patrijarh Pavle i kardina Franjo Kuharić sastali su se 1991. godine u Sremskim Karlovcima, a nekoliko meseci kasnije u Slavonskom brodu. U organizaciji Konferencije evropskih crkava i Saveta evropske biskupske konferencije, krajem septembra 1992. godine, organizovan je susret patrijarha Pavla i kardinala Kuharića u dvorcu </w:t>
      </w:r>
      <w:r w:rsidRPr="00FD09F2">
        <w:rPr>
          <w:rFonts w:ascii="Times New Roman" w:eastAsia="Calibri" w:hAnsi="Times New Roman" w:cs="Times New Roman"/>
          <w:i/>
          <w:sz w:val="24"/>
          <w:szCs w:val="24"/>
          <w:lang w:val="sr-Latn-CS"/>
        </w:rPr>
        <w:t>Bossey</w:t>
      </w:r>
      <w:r>
        <w:rPr>
          <w:rFonts w:ascii="Times New Roman" w:eastAsia="Calibri" w:hAnsi="Times New Roman" w:cs="Times New Roman"/>
          <w:sz w:val="24"/>
          <w:szCs w:val="24"/>
          <w:lang w:val="sr-Latn-CS"/>
        </w:rPr>
        <w:t xml:space="preserve"> pored Ženeve, sa koga je upućen zahtev za momentalan prekid sukoba. Reis-ul-ulema Jakub Selimoski nije mogao prisustvovati zbog neogućnosti napuštanja Sarajeva zbog opsade. Krajem </w:t>
      </w:r>
      <w:r w:rsidR="00131A22">
        <w:rPr>
          <w:rFonts w:ascii="Times New Roman" w:eastAsia="Calibri" w:hAnsi="Times New Roman" w:cs="Times New Roman"/>
          <w:sz w:val="24"/>
          <w:szCs w:val="24"/>
          <w:lang w:val="sr-Latn-CS"/>
        </w:rPr>
        <w:t>novembra iste godine, reis-ul-ulema Selimoski, patrijarh Pavle i tadašnji sarajevski nadbiskup Vinko Puljić, sastali su se u C</w:t>
      </w:r>
      <w:r w:rsidR="00FD09F2">
        <w:rPr>
          <w:rFonts w:ascii="Times New Roman" w:eastAsia="Calibri" w:hAnsi="Times New Roman" w:cs="Times New Roman"/>
          <w:sz w:val="24"/>
          <w:szCs w:val="24"/>
          <w:lang w:val="sr-Latn-CS"/>
        </w:rPr>
        <w:t>irihu i poslali zajednički apel</w:t>
      </w:r>
      <w:r w:rsidR="00131A22">
        <w:rPr>
          <w:rFonts w:ascii="Times New Roman" w:eastAsia="Calibri" w:hAnsi="Times New Roman" w:cs="Times New Roman"/>
          <w:sz w:val="24"/>
          <w:szCs w:val="24"/>
          <w:lang w:val="sr-Latn-CS"/>
        </w:rPr>
        <w:t xml:space="preserve"> (Knežević i dr., 2014:9)</w:t>
      </w:r>
      <w:r w:rsidR="00FD09F2">
        <w:rPr>
          <w:rFonts w:ascii="Times New Roman" w:eastAsia="Calibri" w:hAnsi="Times New Roman" w:cs="Times New Roman"/>
          <w:sz w:val="24"/>
          <w:szCs w:val="24"/>
          <w:lang w:val="sr-Latn-CS"/>
        </w:rPr>
        <w:t>.</w:t>
      </w:r>
    </w:p>
    <w:p w:rsidR="00A7023D" w:rsidRDefault="00A7023D" w:rsidP="00D73EE7">
      <w:pPr>
        <w:spacing w:after="0" w:line="240" w:lineRule="auto"/>
        <w:jc w:val="both"/>
        <w:rPr>
          <w:rFonts w:ascii="Times New Roman" w:hAnsi="Times New Roman" w:cs="Times New Roman"/>
          <w:b/>
          <w:i/>
          <w:sz w:val="24"/>
          <w:szCs w:val="24"/>
        </w:rPr>
      </w:pPr>
    </w:p>
    <w:p w:rsidR="00A7023D" w:rsidRDefault="00A7023D" w:rsidP="00D73EE7">
      <w:pPr>
        <w:spacing w:after="0" w:line="240" w:lineRule="auto"/>
        <w:jc w:val="both"/>
        <w:rPr>
          <w:rFonts w:ascii="Times New Roman" w:hAnsi="Times New Roman" w:cs="Times New Roman"/>
          <w:b/>
          <w:i/>
          <w:sz w:val="24"/>
          <w:szCs w:val="24"/>
        </w:rPr>
      </w:pPr>
    </w:p>
    <w:p w:rsidR="00E60F3F" w:rsidRPr="001B3786" w:rsidRDefault="001B3786" w:rsidP="00D73EE7">
      <w:pPr>
        <w:spacing w:after="0" w:line="240" w:lineRule="auto"/>
        <w:jc w:val="both"/>
        <w:rPr>
          <w:rFonts w:ascii="Times New Roman" w:hAnsi="Times New Roman" w:cs="Times New Roman"/>
          <w:b/>
          <w:i/>
          <w:sz w:val="24"/>
          <w:szCs w:val="24"/>
        </w:rPr>
      </w:pPr>
      <w:r w:rsidRPr="001B3786">
        <w:rPr>
          <w:rFonts w:ascii="Times New Roman" w:hAnsi="Times New Roman" w:cs="Times New Roman"/>
          <w:b/>
          <w:i/>
          <w:sz w:val="24"/>
          <w:szCs w:val="24"/>
        </w:rPr>
        <w:t xml:space="preserve">Retrospektiva: uloga SPC u zaštiti srpskih nacionalnih </w:t>
      </w:r>
      <w:r w:rsidR="00FD09F2">
        <w:rPr>
          <w:rFonts w:ascii="Times New Roman" w:hAnsi="Times New Roman" w:cs="Times New Roman"/>
          <w:b/>
          <w:i/>
          <w:sz w:val="24"/>
          <w:szCs w:val="24"/>
        </w:rPr>
        <w:t xml:space="preserve">interesa </w:t>
      </w:r>
      <w:r w:rsidRPr="001B3786">
        <w:rPr>
          <w:rFonts w:ascii="Times New Roman" w:hAnsi="Times New Roman" w:cs="Times New Roman"/>
          <w:b/>
          <w:i/>
          <w:sz w:val="24"/>
          <w:szCs w:val="24"/>
        </w:rPr>
        <w:t xml:space="preserve">u Jugoslaviji </w:t>
      </w:r>
    </w:p>
    <w:p w:rsidR="00A7023D" w:rsidRDefault="00A7023D" w:rsidP="00D73EE7">
      <w:pPr>
        <w:spacing w:after="0" w:line="240" w:lineRule="auto"/>
        <w:jc w:val="both"/>
        <w:rPr>
          <w:rFonts w:ascii="Times New Roman" w:hAnsi="Times New Roman" w:cs="Times New Roman"/>
          <w:sz w:val="24"/>
          <w:szCs w:val="24"/>
        </w:rPr>
      </w:pPr>
    </w:p>
    <w:p w:rsidR="00882C2A" w:rsidRDefault="00735060" w:rsidP="008A69FE">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 xml:space="preserve">Tokom svog istorijskog razvoja, Srpska pravoslavna crkva bila je usko vezana za državu, materijalno zavisna i </w:t>
      </w:r>
      <w:r w:rsidR="00656AD8">
        <w:rPr>
          <w:rFonts w:ascii="Times New Roman" w:hAnsi="Times New Roman" w:cs="Times New Roman"/>
          <w:sz w:val="24"/>
          <w:szCs w:val="24"/>
        </w:rPr>
        <w:t>slabo otporna na</w:t>
      </w:r>
      <w:r>
        <w:rPr>
          <w:rFonts w:ascii="Times New Roman" w:hAnsi="Times New Roman" w:cs="Times New Roman"/>
          <w:sz w:val="24"/>
          <w:szCs w:val="24"/>
        </w:rPr>
        <w:t xml:space="preserve"> državn</w:t>
      </w:r>
      <w:r w:rsidR="00656AD8">
        <w:rPr>
          <w:rFonts w:ascii="Times New Roman" w:hAnsi="Times New Roman" w:cs="Times New Roman"/>
          <w:sz w:val="24"/>
          <w:szCs w:val="24"/>
        </w:rPr>
        <w:t>i</w:t>
      </w:r>
      <w:r>
        <w:rPr>
          <w:rFonts w:ascii="Times New Roman" w:hAnsi="Times New Roman" w:cs="Times New Roman"/>
          <w:sz w:val="24"/>
          <w:szCs w:val="24"/>
        </w:rPr>
        <w:t xml:space="preserve"> pritis</w:t>
      </w:r>
      <w:r w:rsidR="00656AD8">
        <w:rPr>
          <w:rFonts w:ascii="Times New Roman" w:hAnsi="Times New Roman" w:cs="Times New Roman"/>
          <w:sz w:val="24"/>
          <w:szCs w:val="24"/>
        </w:rPr>
        <w:t>a</w:t>
      </w:r>
      <w:r>
        <w:rPr>
          <w:rFonts w:ascii="Times New Roman" w:hAnsi="Times New Roman" w:cs="Times New Roman"/>
          <w:sz w:val="24"/>
          <w:szCs w:val="24"/>
        </w:rPr>
        <w:t>k. U dvovekovnoj modernoj istoriji Srbije uvek je vladao cezaropapizam, a on je ostao i</w:t>
      </w:r>
      <w:r w:rsidR="00A7023D">
        <w:rPr>
          <w:rFonts w:ascii="Times New Roman" w:hAnsi="Times New Roman" w:cs="Times New Roman"/>
          <w:sz w:val="24"/>
          <w:szCs w:val="24"/>
        </w:rPr>
        <w:t xml:space="preserve"> zvanična politika Kraljevin</w:t>
      </w:r>
      <w:r>
        <w:rPr>
          <w:rFonts w:ascii="Times New Roman" w:hAnsi="Times New Roman" w:cs="Times New Roman"/>
          <w:sz w:val="24"/>
          <w:szCs w:val="24"/>
        </w:rPr>
        <w:t>e SHS/Jugoslavije prema svim verskim zajednicama, pa i prema S</w:t>
      </w:r>
      <w:r w:rsidR="00656AD8">
        <w:rPr>
          <w:rFonts w:ascii="Times New Roman" w:hAnsi="Times New Roman" w:cs="Times New Roman"/>
          <w:sz w:val="24"/>
          <w:szCs w:val="24"/>
        </w:rPr>
        <w:t>rpskoj pravoslavnoj crkvi</w:t>
      </w:r>
      <w:r>
        <w:rPr>
          <w:rFonts w:ascii="Times New Roman" w:hAnsi="Times New Roman" w:cs="Times New Roman"/>
          <w:sz w:val="24"/>
          <w:szCs w:val="24"/>
        </w:rPr>
        <w:t>, sve do nestanka ove države. R</w:t>
      </w:r>
      <w:r w:rsidR="00A7023D">
        <w:rPr>
          <w:rFonts w:ascii="Times New Roman" w:hAnsi="Times New Roman" w:cs="Times New Roman"/>
          <w:sz w:val="24"/>
          <w:szCs w:val="24"/>
        </w:rPr>
        <w:t xml:space="preserve">azdoblje od 1937. do 1941. </w:t>
      </w:r>
      <w:r>
        <w:rPr>
          <w:rFonts w:ascii="Times New Roman" w:hAnsi="Times New Roman" w:cs="Times New Roman"/>
          <w:sz w:val="24"/>
          <w:szCs w:val="24"/>
        </w:rPr>
        <w:t>godine je</w:t>
      </w:r>
      <w:r w:rsidR="00A7023D">
        <w:rPr>
          <w:rFonts w:ascii="Times New Roman" w:hAnsi="Times New Roman" w:cs="Times New Roman"/>
          <w:sz w:val="24"/>
          <w:szCs w:val="24"/>
        </w:rPr>
        <w:t xml:space="preserve"> jedino razdoblje u dotadašnjoj </w:t>
      </w:r>
      <w:r>
        <w:rPr>
          <w:rFonts w:ascii="Times New Roman" w:hAnsi="Times New Roman" w:cs="Times New Roman"/>
          <w:sz w:val="24"/>
          <w:szCs w:val="24"/>
        </w:rPr>
        <w:t>istoriji odnosa S</w:t>
      </w:r>
      <w:r w:rsidR="00656AD8">
        <w:rPr>
          <w:rFonts w:ascii="Times New Roman" w:hAnsi="Times New Roman" w:cs="Times New Roman"/>
          <w:sz w:val="24"/>
          <w:szCs w:val="24"/>
        </w:rPr>
        <w:t>rpske pravoslavne crkve</w:t>
      </w:r>
      <w:r>
        <w:rPr>
          <w:rFonts w:ascii="Times New Roman" w:hAnsi="Times New Roman" w:cs="Times New Roman"/>
          <w:sz w:val="24"/>
          <w:szCs w:val="24"/>
        </w:rPr>
        <w:t xml:space="preserve"> i</w:t>
      </w:r>
      <w:r w:rsidR="00A7023D">
        <w:rPr>
          <w:rFonts w:ascii="Times New Roman" w:hAnsi="Times New Roman" w:cs="Times New Roman"/>
          <w:sz w:val="24"/>
          <w:szCs w:val="24"/>
        </w:rPr>
        <w:t xml:space="preserve"> države u k</w:t>
      </w:r>
      <w:r>
        <w:rPr>
          <w:rFonts w:ascii="Times New Roman" w:hAnsi="Times New Roman" w:cs="Times New Roman"/>
          <w:sz w:val="24"/>
          <w:szCs w:val="24"/>
        </w:rPr>
        <w:t xml:space="preserve">ome je crkva bila u stanju da </w:t>
      </w:r>
      <w:r w:rsidR="00A7023D">
        <w:rPr>
          <w:rFonts w:ascii="Times New Roman" w:hAnsi="Times New Roman" w:cs="Times New Roman"/>
          <w:sz w:val="24"/>
          <w:szCs w:val="24"/>
        </w:rPr>
        <w:t>brani svoj stav protiv države</w:t>
      </w:r>
      <w:r>
        <w:rPr>
          <w:rFonts w:ascii="Times New Roman" w:hAnsi="Times New Roman" w:cs="Times New Roman"/>
          <w:sz w:val="24"/>
          <w:szCs w:val="24"/>
        </w:rPr>
        <w:t>, odnosno da parira državi</w:t>
      </w:r>
      <w:r w:rsidR="00A7023D">
        <w:rPr>
          <w:rFonts w:ascii="Times New Roman" w:hAnsi="Times New Roman" w:cs="Times New Roman"/>
          <w:sz w:val="24"/>
          <w:szCs w:val="24"/>
        </w:rPr>
        <w:t xml:space="preserve"> (Marković, 2005:168)</w:t>
      </w:r>
      <w:r>
        <w:rPr>
          <w:rFonts w:ascii="Times New Roman" w:hAnsi="Times New Roman" w:cs="Times New Roman"/>
          <w:sz w:val="24"/>
          <w:szCs w:val="24"/>
        </w:rPr>
        <w:t xml:space="preserve">. </w:t>
      </w:r>
      <w:r w:rsidR="00882C2A">
        <w:rPr>
          <w:rFonts w:ascii="Times New Roman" w:hAnsi="Times New Roman" w:cs="Times New Roman"/>
          <w:sz w:val="24"/>
          <w:szCs w:val="24"/>
        </w:rPr>
        <w:t>Sukob oko konkordata pokazao je da je uticaj Srpske pravoslavne crkve dovoljno veliki da ona može da se suprotstavi državi onda kada smatra da su joj vitalni interesi ugroženi, a taj uti</w:t>
      </w:r>
      <w:r w:rsidR="00656AD8">
        <w:rPr>
          <w:rFonts w:ascii="Times New Roman" w:hAnsi="Times New Roman" w:cs="Times New Roman"/>
          <w:sz w:val="24"/>
          <w:szCs w:val="24"/>
        </w:rPr>
        <w:t>caj je potvrđen učešćem vrha crkve</w:t>
      </w:r>
      <w:r w:rsidR="00882C2A">
        <w:rPr>
          <w:rFonts w:ascii="Times New Roman" w:hAnsi="Times New Roman" w:cs="Times New Roman"/>
          <w:sz w:val="24"/>
          <w:szCs w:val="24"/>
        </w:rPr>
        <w:t xml:space="preserve"> u puču od 27. marta 1941. godine. </w:t>
      </w:r>
    </w:p>
    <w:p w:rsidR="00177C62" w:rsidRDefault="00882C2A" w:rsidP="00177C62">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 xml:space="preserve">Zbog svoje </w:t>
      </w:r>
      <w:r w:rsidR="008A69FE">
        <w:rPr>
          <w:rFonts w:ascii="Times New Roman" w:hAnsi="Times New Roman" w:cs="Times New Roman"/>
          <w:sz w:val="24"/>
          <w:szCs w:val="24"/>
        </w:rPr>
        <w:t>tradicionalne društvene uloge</w:t>
      </w:r>
      <w:r>
        <w:rPr>
          <w:rFonts w:ascii="Times New Roman" w:hAnsi="Times New Roman" w:cs="Times New Roman"/>
          <w:sz w:val="24"/>
          <w:szCs w:val="24"/>
        </w:rPr>
        <w:t xml:space="preserve"> u definisanju nacionalnog subjektiviteta srpskog naroda</w:t>
      </w:r>
      <w:r w:rsidR="008A69FE">
        <w:rPr>
          <w:rFonts w:ascii="Times New Roman" w:hAnsi="Times New Roman" w:cs="Times New Roman"/>
          <w:sz w:val="24"/>
          <w:szCs w:val="24"/>
        </w:rPr>
        <w:t>,</w:t>
      </w:r>
      <w:r>
        <w:rPr>
          <w:rFonts w:ascii="Times New Roman" w:hAnsi="Times New Roman" w:cs="Times New Roman"/>
          <w:sz w:val="24"/>
          <w:szCs w:val="24"/>
        </w:rPr>
        <w:t xml:space="preserve"> kao i involviranost u državni aparat sa kojim je tradicionalno u simbiotičkom odnosu</w:t>
      </w:r>
      <w:r w:rsidR="008A69FE">
        <w:rPr>
          <w:rFonts w:ascii="Times New Roman" w:hAnsi="Times New Roman" w:cs="Times New Roman"/>
          <w:sz w:val="24"/>
          <w:szCs w:val="24"/>
        </w:rPr>
        <w:t xml:space="preserve"> (Vukomanović, 2001:103)</w:t>
      </w:r>
      <w:r>
        <w:rPr>
          <w:rFonts w:ascii="Times New Roman" w:hAnsi="Times New Roman" w:cs="Times New Roman"/>
          <w:sz w:val="24"/>
          <w:szCs w:val="24"/>
        </w:rPr>
        <w:t>, S</w:t>
      </w:r>
      <w:r w:rsidR="00656AD8">
        <w:rPr>
          <w:rFonts w:ascii="Times New Roman" w:hAnsi="Times New Roman" w:cs="Times New Roman"/>
          <w:sz w:val="24"/>
          <w:szCs w:val="24"/>
        </w:rPr>
        <w:t>rpska pravoslavna crkva</w:t>
      </w:r>
      <w:r>
        <w:rPr>
          <w:rFonts w:ascii="Times New Roman" w:hAnsi="Times New Roman" w:cs="Times New Roman"/>
          <w:sz w:val="24"/>
          <w:szCs w:val="24"/>
        </w:rPr>
        <w:t xml:space="preserve"> nije izgrađivala svoj politički identitet osamostaljeno i izdvojeno od državnog</w:t>
      </w:r>
      <w:r w:rsidR="008A69FE">
        <w:rPr>
          <w:rFonts w:ascii="Times New Roman" w:hAnsi="Times New Roman" w:cs="Times New Roman"/>
          <w:sz w:val="24"/>
          <w:szCs w:val="24"/>
        </w:rPr>
        <w:t xml:space="preserve"> i nacionalnog</w:t>
      </w:r>
      <w:r>
        <w:rPr>
          <w:rFonts w:ascii="Times New Roman" w:hAnsi="Times New Roman" w:cs="Times New Roman"/>
          <w:sz w:val="24"/>
          <w:szCs w:val="24"/>
        </w:rPr>
        <w:t xml:space="preserve">. </w:t>
      </w:r>
      <w:r w:rsidR="00735060">
        <w:rPr>
          <w:rFonts w:ascii="Times New Roman" w:hAnsi="Times New Roman" w:cs="Times New Roman"/>
          <w:sz w:val="24"/>
          <w:szCs w:val="24"/>
        </w:rPr>
        <w:t xml:space="preserve">Nastankom Kraljevine </w:t>
      </w:r>
      <w:r w:rsidR="00656AD8">
        <w:rPr>
          <w:rFonts w:ascii="Times New Roman" w:hAnsi="Times New Roman" w:cs="Times New Roman"/>
          <w:sz w:val="24"/>
          <w:szCs w:val="24"/>
        </w:rPr>
        <w:t>SHS</w:t>
      </w:r>
      <w:r w:rsidR="00735060">
        <w:rPr>
          <w:rFonts w:ascii="Times New Roman" w:hAnsi="Times New Roman" w:cs="Times New Roman"/>
          <w:sz w:val="24"/>
          <w:szCs w:val="24"/>
        </w:rPr>
        <w:t>/Jugoslavije, S</w:t>
      </w:r>
      <w:r w:rsidR="00656AD8">
        <w:rPr>
          <w:rFonts w:ascii="Times New Roman" w:hAnsi="Times New Roman" w:cs="Times New Roman"/>
          <w:sz w:val="24"/>
          <w:szCs w:val="24"/>
        </w:rPr>
        <w:t>rpska pravoslavna crkva</w:t>
      </w:r>
      <w:r w:rsidR="00735060">
        <w:rPr>
          <w:rFonts w:ascii="Times New Roman" w:hAnsi="Times New Roman" w:cs="Times New Roman"/>
          <w:sz w:val="24"/>
          <w:szCs w:val="24"/>
        </w:rPr>
        <w:t xml:space="preserve"> „</w:t>
      </w:r>
      <w:r w:rsidR="00735060" w:rsidRPr="00F55806">
        <w:rPr>
          <w:rFonts w:ascii="Times New Roman" w:hAnsi="Times New Roman" w:cs="Times New Roman"/>
          <w:sz w:val="24"/>
          <w:szCs w:val="24"/>
        </w:rPr>
        <w:t>sva urasla u svoju slavnu tradiciju i prožeta odanošću prema državi čijem je stvaranju i ona mnogo doprinela, nije mogla da shvati da nova država nije više srpska država i da njezina nacionalna uloga u uslovima koji su sada nastali, ne može biti ist</w:t>
      </w:r>
      <w:r w:rsidR="00735060">
        <w:rPr>
          <w:rFonts w:ascii="Times New Roman" w:hAnsi="Times New Roman" w:cs="Times New Roman"/>
          <w:sz w:val="24"/>
          <w:szCs w:val="24"/>
        </w:rPr>
        <w:t>a sa onom koju je ona imala pre</w:t>
      </w:r>
      <w:r w:rsidR="00735060" w:rsidRPr="00F55806">
        <w:rPr>
          <w:rFonts w:ascii="Times New Roman" w:hAnsi="Times New Roman" w:cs="Times New Roman"/>
          <w:sz w:val="24"/>
          <w:szCs w:val="24"/>
        </w:rPr>
        <w:t>“</w:t>
      </w:r>
      <w:r w:rsidRPr="00F55806">
        <w:rPr>
          <w:rFonts w:ascii="Times New Roman" w:hAnsi="Times New Roman" w:cs="Times New Roman"/>
          <w:sz w:val="24"/>
          <w:szCs w:val="24"/>
        </w:rPr>
        <w:t>(Slijepčević, 2002a:6).</w:t>
      </w:r>
      <w:r w:rsidR="008A69FE">
        <w:rPr>
          <w:rFonts w:ascii="Times New Roman" w:hAnsi="Times New Roman" w:cs="Times New Roman"/>
          <w:sz w:val="24"/>
          <w:szCs w:val="24"/>
        </w:rPr>
        <w:t xml:space="preserve"> Od osnivanja 1918. godi</w:t>
      </w:r>
      <w:r w:rsidR="007810E7">
        <w:rPr>
          <w:rFonts w:ascii="Times New Roman" w:hAnsi="Times New Roman" w:cs="Times New Roman"/>
          <w:sz w:val="24"/>
          <w:szCs w:val="24"/>
        </w:rPr>
        <w:t xml:space="preserve">ne, u Jugoslaviji su postojala </w:t>
      </w:r>
      <w:r w:rsidR="007810E7">
        <w:rPr>
          <w:rFonts w:ascii="Times New Roman" w:eastAsia="Calibri" w:hAnsi="Times New Roman" w:cs="Times New Roman"/>
          <w:sz w:val="24"/>
          <w:szCs w:val="24"/>
          <w:lang w:val="hr-HR"/>
        </w:rPr>
        <w:t>„</w:t>
      </w:r>
      <w:r w:rsidR="008A69FE">
        <w:rPr>
          <w:rFonts w:ascii="Times New Roman" w:hAnsi="Times New Roman" w:cs="Times New Roman"/>
          <w:sz w:val="24"/>
          <w:szCs w:val="24"/>
        </w:rPr>
        <w:t xml:space="preserve">dva različita državna principa”, od kojih je jedan Jugoslaviju video kao proširenu Kraljevinu Srbiju, a drugi kao </w:t>
      </w:r>
      <w:r w:rsidR="00A406C1">
        <w:rPr>
          <w:rFonts w:ascii="Times New Roman" w:hAnsi="Times New Roman" w:cs="Times New Roman"/>
          <w:sz w:val="24"/>
          <w:szCs w:val="24"/>
        </w:rPr>
        <w:t xml:space="preserve">zajednicu </w:t>
      </w:r>
      <w:r w:rsidR="006E07C1">
        <w:rPr>
          <w:rFonts w:ascii="Times New Roman" w:hAnsi="Times New Roman" w:cs="Times New Roman"/>
          <w:sz w:val="24"/>
          <w:szCs w:val="24"/>
        </w:rPr>
        <w:t>južnoslovenskih</w:t>
      </w:r>
      <w:r w:rsidR="00A406C1">
        <w:rPr>
          <w:rFonts w:ascii="Times New Roman" w:hAnsi="Times New Roman" w:cs="Times New Roman"/>
          <w:sz w:val="24"/>
          <w:szCs w:val="24"/>
        </w:rPr>
        <w:t xml:space="preserve"> naroda.S</w:t>
      </w:r>
      <w:r w:rsidR="00656AD8">
        <w:rPr>
          <w:rFonts w:ascii="Times New Roman" w:hAnsi="Times New Roman" w:cs="Times New Roman"/>
          <w:sz w:val="24"/>
          <w:szCs w:val="24"/>
        </w:rPr>
        <w:t>rpska pravoslavna crkva</w:t>
      </w:r>
      <w:r w:rsidR="00A406C1">
        <w:rPr>
          <w:rFonts w:ascii="Times New Roman" w:hAnsi="Times New Roman" w:cs="Times New Roman"/>
          <w:sz w:val="24"/>
          <w:szCs w:val="24"/>
        </w:rPr>
        <w:t>, koja je u sebi videla versku i nacionalnu zaštitnicu srpskog na</w:t>
      </w:r>
      <w:r w:rsidR="000D440F">
        <w:rPr>
          <w:rFonts w:ascii="Times New Roman" w:hAnsi="Times New Roman" w:cs="Times New Roman"/>
          <w:sz w:val="24"/>
          <w:szCs w:val="24"/>
        </w:rPr>
        <w:t>roda, zastupala je prvi princip</w:t>
      </w:r>
      <w:r w:rsidR="00A406C1">
        <w:rPr>
          <w:rFonts w:ascii="Times New Roman" w:hAnsi="Times New Roman" w:cs="Times New Roman"/>
          <w:sz w:val="24"/>
          <w:szCs w:val="24"/>
        </w:rPr>
        <w:t>(</w:t>
      </w:r>
      <w:r w:rsidR="006E07C1" w:rsidRPr="00B230DE">
        <w:rPr>
          <w:rFonts w:ascii="Times New Roman" w:hAnsi="Times New Roman" w:cs="Times New Roman"/>
          <w:sz w:val="24"/>
          <w:szCs w:val="24"/>
        </w:rPr>
        <w:t>Radić, 1995:324</w:t>
      </w:r>
      <w:r w:rsidR="003F77B8">
        <w:rPr>
          <w:rFonts w:ascii="Times New Roman" w:hAnsi="Times New Roman" w:cs="Times New Roman"/>
          <w:sz w:val="24"/>
          <w:szCs w:val="24"/>
        </w:rPr>
        <w:t>;</w:t>
      </w:r>
      <w:r w:rsidR="00A406C1">
        <w:rPr>
          <w:rFonts w:ascii="Times New Roman" w:hAnsi="Times New Roman" w:cs="Times New Roman"/>
          <w:sz w:val="24"/>
          <w:szCs w:val="24"/>
        </w:rPr>
        <w:t xml:space="preserve"> 2002:337)</w:t>
      </w:r>
      <w:r w:rsidR="000D440F">
        <w:rPr>
          <w:rFonts w:ascii="Times New Roman" w:hAnsi="Times New Roman" w:cs="Times New Roman"/>
          <w:sz w:val="24"/>
          <w:szCs w:val="24"/>
        </w:rPr>
        <w:t>.</w:t>
      </w:r>
      <w:r w:rsidR="0075012D">
        <w:rPr>
          <w:rFonts w:ascii="Times New Roman" w:hAnsi="Times New Roman" w:cs="Times New Roman"/>
          <w:sz w:val="24"/>
          <w:szCs w:val="24"/>
        </w:rPr>
        <w:t>P</w:t>
      </w:r>
      <w:r w:rsidR="00A406C1">
        <w:rPr>
          <w:rFonts w:ascii="Times New Roman" w:hAnsi="Times New Roman" w:cs="Times New Roman"/>
          <w:sz w:val="24"/>
          <w:szCs w:val="24"/>
        </w:rPr>
        <w:t>otpuno</w:t>
      </w:r>
      <w:r w:rsidR="0075012D">
        <w:rPr>
          <w:rFonts w:ascii="Times New Roman" w:hAnsi="Times New Roman" w:cs="Times New Roman"/>
          <w:sz w:val="24"/>
          <w:szCs w:val="24"/>
        </w:rPr>
        <w:t xml:space="preserve"> se</w:t>
      </w:r>
      <w:r w:rsidR="00A406C1">
        <w:rPr>
          <w:rFonts w:ascii="Times New Roman" w:hAnsi="Times New Roman" w:cs="Times New Roman"/>
          <w:sz w:val="24"/>
          <w:szCs w:val="24"/>
        </w:rPr>
        <w:t xml:space="preserve"> identifik</w:t>
      </w:r>
      <w:r w:rsidR="0075012D">
        <w:rPr>
          <w:rFonts w:ascii="Times New Roman" w:hAnsi="Times New Roman" w:cs="Times New Roman"/>
          <w:sz w:val="24"/>
          <w:szCs w:val="24"/>
        </w:rPr>
        <w:t>ujući</w:t>
      </w:r>
      <w:r w:rsidR="00A406C1">
        <w:rPr>
          <w:rFonts w:ascii="Times New Roman" w:hAnsi="Times New Roman" w:cs="Times New Roman"/>
          <w:sz w:val="24"/>
          <w:szCs w:val="24"/>
        </w:rPr>
        <w:t xml:space="preserve"> sa Srbijom kao državom i sa Srbima kao narodom, </w:t>
      </w:r>
      <w:r w:rsidR="0075012D">
        <w:rPr>
          <w:rFonts w:ascii="Times New Roman" w:hAnsi="Times New Roman" w:cs="Times New Roman"/>
          <w:sz w:val="24"/>
          <w:szCs w:val="24"/>
        </w:rPr>
        <w:t>S</w:t>
      </w:r>
      <w:r w:rsidR="00656AD8">
        <w:rPr>
          <w:rFonts w:ascii="Times New Roman" w:hAnsi="Times New Roman" w:cs="Times New Roman"/>
          <w:sz w:val="24"/>
          <w:szCs w:val="24"/>
        </w:rPr>
        <w:t>rpska pravoslavna crkva</w:t>
      </w:r>
      <w:r w:rsidR="00A406C1">
        <w:rPr>
          <w:rFonts w:ascii="Times New Roman" w:hAnsi="Times New Roman" w:cs="Times New Roman"/>
          <w:sz w:val="24"/>
          <w:szCs w:val="24"/>
        </w:rPr>
        <w:t xml:space="preserve"> je predstavljala nacionalnu, a ne samo versku instituciju, a Jugoslaviju je doživljavala kao gubitak državnosti i nacionalnog identiteta srpskog naroda. </w:t>
      </w:r>
      <w:r w:rsidR="00177C62">
        <w:rPr>
          <w:rFonts w:ascii="Times New Roman" w:hAnsi="Times New Roman" w:cs="Times New Roman"/>
          <w:sz w:val="24"/>
          <w:szCs w:val="24"/>
        </w:rPr>
        <w:t xml:space="preserve">Izjednačavanje nacije sa religijom, odnosno etničke pripadnosti sa konfesionalnom, zasnovano je na uverenju da je crkva duboko ukorenjena u nacionalnom </w:t>
      </w:r>
      <w:r w:rsidR="00177C62" w:rsidRPr="00177C62">
        <w:rPr>
          <w:rFonts w:ascii="Times New Roman" w:hAnsi="Times New Roman" w:cs="Times New Roman"/>
          <w:sz w:val="24"/>
          <w:szCs w:val="24"/>
        </w:rPr>
        <w:t>biću</w:t>
      </w:r>
      <w:r w:rsidR="00177C62">
        <w:rPr>
          <w:rFonts w:ascii="Times New Roman" w:hAnsi="Times New Roman" w:cs="Times New Roman"/>
          <w:sz w:val="24"/>
          <w:szCs w:val="24"/>
        </w:rPr>
        <w:t xml:space="preserve">, te da nacija ne može preživeti </w:t>
      </w:r>
      <w:r w:rsidR="007810E7">
        <w:rPr>
          <w:rFonts w:ascii="Times New Roman" w:hAnsi="Times New Roman" w:cs="Times New Roman"/>
          <w:sz w:val="24"/>
          <w:szCs w:val="24"/>
        </w:rPr>
        <w:lastRenderedPageBreak/>
        <w:t xml:space="preserve">bez crkve. Ovaj spoj </w:t>
      </w:r>
      <w:r w:rsidR="007810E7">
        <w:rPr>
          <w:rFonts w:ascii="Times New Roman" w:eastAsia="Calibri" w:hAnsi="Times New Roman" w:cs="Times New Roman"/>
          <w:sz w:val="24"/>
          <w:szCs w:val="24"/>
          <w:lang w:val="hr-HR"/>
        </w:rPr>
        <w:t>„</w:t>
      </w:r>
      <w:r w:rsidR="00177C62">
        <w:rPr>
          <w:rFonts w:ascii="Times New Roman" w:hAnsi="Times New Roman" w:cs="Times New Roman"/>
          <w:sz w:val="24"/>
          <w:szCs w:val="24"/>
        </w:rPr>
        <w:t xml:space="preserve">eklezijastičkog i političkog nacionalizma” samoj naciji dodeljuje transcendentalnu vrednost i značaj (Vukomanović, 2001:101).  </w:t>
      </w:r>
    </w:p>
    <w:p w:rsidR="00572F42" w:rsidRDefault="00E95CD2" w:rsidP="00B230DE">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 xml:space="preserve">Nakon Drugog svetskog rata, </w:t>
      </w:r>
      <w:r w:rsidR="003F5094">
        <w:rPr>
          <w:rFonts w:ascii="Times New Roman" w:hAnsi="Times New Roman" w:cs="Times New Roman"/>
          <w:sz w:val="24"/>
          <w:szCs w:val="24"/>
        </w:rPr>
        <w:t xml:space="preserve">ratom dezorganizovana, proređena, sa uništenom materijalnom osnovom, bez međunarodnog zaleđa, sa hipotekom nosioca srpskog hegemonizma, </w:t>
      </w:r>
      <w:r w:rsidR="00177C62">
        <w:rPr>
          <w:rFonts w:ascii="Times New Roman" w:hAnsi="Times New Roman" w:cs="Times New Roman"/>
          <w:sz w:val="24"/>
          <w:szCs w:val="24"/>
        </w:rPr>
        <w:t>S</w:t>
      </w:r>
      <w:r w:rsidR="00656AD8">
        <w:rPr>
          <w:rFonts w:ascii="Times New Roman" w:hAnsi="Times New Roman" w:cs="Times New Roman"/>
          <w:sz w:val="24"/>
          <w:szCs w:val="24"/>
        </w:rPr>
        <w:t>rpska pravoslavna crkva</w:t>
      </w:r>
      <w:r w:rsidR="006E07C1">
        <w:rPr>
          <w:rFonts w:ascii="Times New Roman" w:hAnsi="Times New Roman" w:cs="Times New Roman"/>
          <w:sz w:val="24"/>
          <w:szCs w:val="24"/>
        </w:rPr>
        <w:t xml:space="preserve"> se prvi put našla u potpuno sekularnom državnom sistemu koji ne samo da nije imao sluha za njene istorijske zasluge i nacionalni značaj, nego je upravo te karakteristike stigmatizovao kao društveno nepoželjne. </w:t>
      </w:r>
      <w:r w:rsidR="00514AD2">
        <w:rPr>
          <w:rFonts w:ascii="Times New Roman" w:hAnsi="Times New Roman" w:cs="Times New Roman"/>
          <w:sz w:val="24"/>
          <w:szCs w:val="24"/>
        </w:rPr>
        <w:t>U drugoj polovini XX veka, S</w:t>
      </w:r>
      <w:r w:rsidR="00656AD8">
        <w:rPr>
          <w:rFonts w:ascii="Times New Roman" w:hAnsi="Times New Roman" w:cs="Times New Roman"/>
          <w:sz w:val="24"/>
          <w:szCs w:val="24"/>
        </w:rPr>
        <w:t>rpska pravoslavna crkva</w:t>
      </w:r>
      <w:r w:rsidR="00514AD2">
        <w:rPr>
          <w:rFonts w:ascii="Times New Roman" w:hAnsi="Times New Roman" w:cs="Times New Roman"/>
          <w:sz w:val="24"/>
          <w:szCs w:val="24"/>
        </w:rPr>
        <w:t xml:space="preserve"> bila je svedena na svoj</w:t>
      </w:r>
      <w:r w:rsidR="0075012D">
        <w:rPr>
          <w:rFonts w:ascii="Times New Roman" w:hAnsi="Times New Roman" w:cs="Times New Roman"/>
          <w:sz w:val="24"/>
          <w:szCs w:val="24"/>
        </w:rPr>
        <w:t>u osnovnu funkciju, koja je,i</w:t>
      </w:r>
      <w:r w:rsidR="00514AD2">
        <w:rPr>
          <w:rFonts w:ascii="Times New Roman" w:hAnsi="Times New Roman" w:cs="Times New Roman"/>
          <w:sz w:val="24"/>
          <w:szCs w:val="24"/>
        </w:rPr>
        <w:t xml:space="preserve">stina, bila redukovana, a Crkva </w:t>
      </w:r>
      <w:r w:rsidR="0075012D">
        <w:rPr>
          <w:rFonts w:ascii="Times New Roman" w:hAnsi="Times New Roman" w:cs="Times New Roman"/>
          <w:sz w:val="24"/>
          <w:szCs w:val="24"/>
        </w:rPr>
        <w:t>i u njenom vršenju kontrolisana</w:t>
      </w:r>
      <w:r w:rsidR="00514AD2">
        <w:rPr>
          <w:rFonts w:ascii="Times New Roman" w:hAnsi="Times New Roman" w:cs="Times New Roman"/>
          <w:sz w:val="24"/>
          <w:szCs w:val="24"/>
        </w:rPr>
        <w:t xml:space="preserve"> (Perović, 2004:124)</w:t>
      </w:r>
      <w:r w:rsidR="0075012D">
        <w:rPr>
          <w:rFonts w:ascii="Times New Roman" w:hAnsi="Times New Roman" w:cs="Times New Roman"/>
          <w:sz w:val="24"/>
          <w:szCs w:val="24"/>
        </w:rPr>
        <w:t>.</w:t>
      </w:r>
    </w:p>
    <w:p w:rsidR="000A778D" w:rsidRDefault="003F77B8" w:rsidP="000A778D">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Proces ateizacije započeo je odmah posle Drugog svetskog rata i imao je važnu  legitimizacijsku ulogu novog socijalističkog poretka sa ciljem depolitizacije i denacionalizacije tradicionalnih</w:t>
      </w:r>
      <w:r w:rsidR="00B230DE">
        <w:rPr>
          <w:rFonts w:ascii="Times New Roman" w:hAnsi="Times New Roman" w:cs="Times New Roman"/>
          <w:sz w:val="24"/>
          <w:szCs w:val="24"/>
        </w:rPr>
        <w:t xml:space="preserve"> etničkih i</w:t>
      </w:r>
      <w:r>
        <w:rPr>
          <w:rFonts w:ascii="Times New Roman" w:hAnsi="Times New Roman" w:cs="Times New Roman"/>
          <w:sz w:val="24"/>
          <w:szCs w:val="24"/>
        </w:rPr>
        <w:t xml:space="preserve"> religijskih razmirica prisutnih u Kraljevini SHS/Jugoslaviji. U početku, proces at</w:t>
      </w:r>
      <w:r w:rsidR="000D440F">
        <w:rPr>
          <w:rFonts w:ascii="Times New Roman" w:hAnsi="Times New Roman" w:cs="Times New Roman"/>
          <w:sz w:val="24"/>
          <w:szCs w:val="24"/>
        </w:rPr>
        <w:t>e</w:t>
      </w:r>
      <w:r>
        <w:rPr>
          <w:rFonts w:ascii="Times New Roman" w:hAnsi="Times New Roman" w:cs="Times New Roman"/>
          <w:sz w:val="24"/>
          <w:szCs w:val="24"/>
        </w:rPr>
        <w:t>izacije nije dao neke radikalne rezultate s obzirom na identitetsku ukorenjenost tradicionalnih crkava u nacionalna bića juž</w:t>
      </w:r>
      <w:r w:rsidR="001874A7">
        <w:rPr>
          <w:rFonts w:ascii="Times New Roman" w:hAnsi="Times New Roman" w:cs="Times New Roman"/>
          <w:sz w:val="24"/>
          <w:szCs w:val="24"/>
        </w:rPr>
        <w:t>noslovnskih naroda kao i masovnu konvencionalnu</w:t>
      </w:r>
      <w:r>
        <w:rPr>
          <w:rFonts w:ascii="Times New Roman" w:hAnsi="Times New Roman" w:cs="Times New Roman"/>
          <w:sz w:val="24"/>
          <w:szCs w:val="24"/>
        </w:rPr>
        <w:t xml:space="preserve"> religioznost</w:t>
      </w:r>
      <w:r w:rsidR="001874A7">
        <w:rPr>
          <w:rFonts w:ascii="Times New Roman" w:hAnsi="Times New Roman" w:cs="Times New Roman"/>
          <w:sz w:val="24"/>
          <w:szCs w:val="24"/>
        </w:rPr>
        <w:t>.</w:t>
      </w:r>
      <w:r>
        <w:rPr>
          <w:rFonts w:ascii="Times New Roman" w:hAnsi="Times New Roman" w:cs="Times New Roman"/>
          <w:sz w:val="24"/>
          <w:szCs w:val="24"/>
        </w:rPr>
        <w:t xml:space="preserve"> Efekti ateizacije prepoznatljivi su tek polovinom pedesetih godina</w:t>
      </w:r>
      <w:r w:rsidR="00720F9D">
        <w:rPr>
          <w:rFonts w:ascii="Times New Roman" w:hAnsi="Times New Roman" w:cs="Times New Roman"/>
          <w:sz w:val="24"/>
          <w:szCs w:val="24"/>
        </w:rPr>
        <w:t xml:space="preserve">, ali ne bi trebalo gubiti iz vida i </w:t>
      </w:r>
      <w:r w:rsidR="00474552">
        <w:rPr>
          <w:rFonts w:ascii="Times New Roman" w:hAnsi="Times New Roman" w:cs="Times New Roman"/>
          <w:sz w:val="24"/>
          <w:szCs w:val="24"/>
        </w:rPr>
        <w:t>doprinos</w:t>
      </w:r>
      <w:r w:rsidR="00720F9D">
        <w:rPr>
          <w:rFonts w:ascii="Times New Roman" w:hAnsi="Times New Roman" w:cs="Times New Roman"/>
          <w:sz w:val="24"/>
          <w:szCs w:val="24"/>
        </w:rPr>
        <w:t xml:space="preserve"> značajnih strukturnih pokretljivosti u društvu koje su</w:t>
      </w:r>
      <w:r w:rsidR="00656AD8">
        <w:rPr>
          <w:rFonts w:ascii="Times New Roman" w:hAnsi="Times New Roman" w:cs="Times New Roman"/>
          <w:sz w:val="24"/>
          <w:szCs w:val="24"/>
        </w:rPr>
        <w:t xml:space="preserve"> se</w:t>
      </w:r>
      <w:r w:rsidR="00720F9D">
        <w:rPr>
          <w:rFonts w:ascii="Times New Roman" w:hAnsi="Times New Roman" w:cs="Times New Roman"/>
          <w:sz w:val="24"/>
          <w:szCs w:val="24"/>
        </w:rPr>
        <w:t xml:space="preserve"> paralelno </w:t>
      </w:r>
      <w:r w:rsidR="00656AD8">
        <w:rPr>
          <w:rFonts w:ascii="Times New Roman" w:hAnsi="Times New Roman" w:cs="Times New Roman"/>
          <w:sz w:val="24"/>
          <w:szCs w:val="24"/>
        </w:rPr>
        <w:t>odvijale</w:t>
      </w:r>
      <w:r w:rsidR="00720F9D">
        <w:rPr>
          <w:rFonts w:ascii="Times New Roman" w:hAnsi="Times New Roman" w:cs="Times New Roman"/>
          <w:sz w:val="24"/>
          <w:szCs w:val="24"/>
        </w:rPr>
        <w:t>: modernizacija tradicional</w:t>
      </w:r>
      <w:r w:rsidR="00474552">
        <w:rPr>
          <w:rFonts w:ascii="Times New Roman" w:hAnsi="Times New Roman" w:cs="Times New Roman"/>
          <w:sz w:val="24"/>
          <w:szCs w:val="24"/>
        </w:rPr>
        <w:t>n</w:t>
      </w:r>
      <w:r w:rsidR="00720F9D">
        <w:rPr>
          <w:rFonts w:ascii="Times New Roman" w:hAnsi="Times New Roman" w:cs="Times New Roman"/>
          <w:sz w:val="24"/>
          <w:szCs w:val="24"/>
        </w:rPr>
        <w:t xml:space="preserve">og društva, odnosno </w:t>
      </w:r>
      <w:r w:rsidR="00656AD8">
        <w:rPr>
          <w:rFonts w:ascii="Times New Roman" w:hAnsi="Times New Roman" w:cs="Times New Roman"/>
          <w:sz w:val="24"/>
          <w:szCs w:val="24"/>
        </w:rPr>
        <w:t xml:space="preserve">sistemski organizovana i </w:t>
      </w:r>
      <w:r w:rsidR="00720F9D">
        <w:rPr>
          <w:rFonts w:ascii="Times New Roman" w:hAnsi="Times New Roman" w:cs="Times New Roman"/>
          <w:sz w:val="24"/>
          <w:szCs w:val="24"/>
        </w:rPr>
        <w:t>masovna industrijalizacija, urbanizacija i deagrarizacija.</w:t>
      </w:r>
    </w:p>
    <w:p w:rsidR="000A778D" w:rsidRDefault="00B76768" w:rsidP="000A778D">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Učinci procesa</w:t>
      </w:r>
      <w:r w:rsidR="00720F9D">
        <w:rPr>
          <w:rFonts w:ascii="Times New Roman" w:hAnsi="Times New Roman" w:cs="Times New Roman"/>
          <w:sz w:val="24"/>
          <w:szCs w:val="24"/>
        </w:rPr>
        <w:t xml:space="preserve"> ateizacije i sekularizacije </w:t>
      </w:r>
      <w:r>
        <w:rPr>
          <w:rFonts w:ascii="Times New Roman" w:hAnsi="Times New Roman" w:cs="Times New Roman"/>
          <w:sz w:val="24"/>
          <w:szCs w:val="24"/>
        </w:rPr>
        <w:t xml:space="preserve">bili su najveći na tradicionalno dominantno pravoslavnim područjima,odnosno, pokazalo se da je </w:t>
      </w:r>
      <w:r w:rsidR="00720F9D">
        <w:rPr>
          <w:rFonts w:ascii="Times New Roman" w:hAnsi="Times New Roman" w:cs="Times New Roman"/>
          <w:sz w:val="24"/>
          <w:szCs w:val="24"/>
        </w:rPr>
        <w:t>pravoslavlje bilo najmanje otporno na državni intervencionizam.</w:t>
      </w:r>
      <w:r>
        <w:rPr>
          <w:rFonts w:ascii="Times New Roman" w:hAnsi="Times New Roman" w:cs="Times New Roman"/>
          <w:sz w:val="24"/>
          <w:szCs w:val="24"/>
        </w:rPr>
        <w:t xml:space="preserve"> Kao glavne uzroke </w:t>
      </w:r>
      <w:r w:rsidR="007810E7">
        <w:rPr>
          <w:rFonts w:ascii="Times New Roman" w:eastAsia="Calibri" w:hAnsi="Times New Roman" w:cs="Times New Roman"/>
          <w:sz w:val="24"/>
          <w:szCs w:val="24"/>
          <w:lang w:val="hr-HR"/>
        </w:rPr>
        <w:t>„</w:t>
      </w:r>
      <w:r w:rsidRPr="00D73EE7">
        <w:rPr>
          <w:rFonts w:ascii="Times New Roman" w:hAnsi="Times New Roman" w:cs="Times New Roman"/>
          <w:sz w:val="24"/>
          <w:szCs w:val="24"/>
        </w:rPr>
        <w:t>bega od crkve”</w:t>
      </w:r>
      <w:r>
        <w:rPr>
          <w:rFonts w:ascii="Times New Roman" w:hAnsi="Times New Roman" w:cs="Times New Roman"/>
          <w:sz w:val="24"/>
          <w:szCs w:val="24"/>
        </w:rPr>
        <w:t xml:space="preserve">, Dragoljub Đorđević izdvaja tri događaja </w:t>
      </w:r>
      <w:r w:rsidRPr="00D73EE7">
        <w:rPr>
          <w:rFonts w:ascii="Times New Roman" w:hAnsi="Times New Roman" w:cs="Times New Roman"/>
          <w:sz w:val="24"/>
          <w:szCs w:val="24"/>
        </w:rPr>
        <w:t xml:space="preserve">koji su bitno uticala na </w:t>
      </w:r>
      <w:r>
        <w:rPr>
          <w:rFonts w:ascii="Times New Roman" w:hAnsi="Times New Roman" w:cs="Times New Roman"/>
          <w:sz w:val="24"/>
          <w:szCs w:val="24"/>
        </w:rPr>
        <w:t>“</w:t>
      </w:r>
      <w:r w:rsidRPr="00D73EE7">
        <w:rPr>
          <w:rFonts w:ascii="Times New Roman" w:hAnsi="Times New Roman" w:cs="Times New Roman"/>
          <w:sz w:val="24"/>
          <w:szCs w:val="24"/>
        </w:rPr>
        <w:t>opštu ambijentalnu pozadinu</w:t>
      </w:r>
      <w:r>
        <w:rPr>
          <w:rFonts w:ascii="Times New Roman" w:hAnsi="Times New Roman" w:cs="Times New Roman"/>
          <w:sz w:val="24"/>
          <w:szCs w:val="24"/>
        </w:rPr>
        <w:t xml:space="preserve">” sekularizacije pravoslavne religioznosti: </w:t>
      </w:r>
      <w:r w:rsidR="001874A7">
        <w:rPr>
          <w:rFonts w:ascii="Times New Roman" w:hAnsi="Times New Roman" w:cs="Times New Roman"/>
          <w:sz w:val="24"/>
          <w:szCs w:val="24"/>
        </w:rPr>
        <w:t>1) stradanje u toku Drugog</w:t>
      </w:r>
      <w:r w:rsidRPr="00D73EE7">
        <w:rPr>
          <w:rFonts w:ascii="Times New Roman" w:hAnsi="Times New Roman" w:cs="Times New Roman"/>
          <w:sz w:val="24"/>
          <w:szCs w:val="24"/>
        </w:rPr>
        <w:t xml:space="preserve"> svetskog rata, 2) boljševički režim koji nije imao isti “aršin” prema svim religijama, konfesijama i verskim zajednicama pa su one različito prolazile u razdeobi oficijalne milosti, 3) unutrašnje slabosti crkve kao institucije (</w:t>
      </w:r>
      <w:r w:rsidRPr="00474552">
        <w:rPr>
          <w:rFonts w:ascii="Times New Roman" w:hAnsi="Times New Roman" w:cs="Times New Roman"/>
          <w:sz w:val="24"/>
          <w:szCs w:val="24"/>
        </w:rPr>
        <w:t>Đorđević i Đurović, 1994:221)</w:t>
      </w:r>
      <w:r>
        <w:rPr>
          <w:rFonts w:ascii="Times New Roman" w:hAnsi="Times New Roman" w:cs="Times New Roman"/>
          <w:sz w:val="24"/>
          <w:szCs w:val="24"/>
        </w:rPr>
        <w:t xml:space="preserve">. </w:t>
      </w:r>
      <w:r w:rsidR="00F3707D" w:rsidRPr="00D73EE7">
        <w:rPr>
          <w:rFonts w:ascii="Times New Roman" w:hAnsi="Times New Roman" w:cs="Times New Roman"/>
          <w:sz w:val="24"/>
          <w:szCs w:val="24"/>
        </w:rPr>
        <w:t>Ovom ambijentalnom okviru autori dodaju i dva specifična uzroka koja su delovala na pospešivanje sekularizacije kod Srba: 4) ideologizacija društvenih odnosa i 5) atei</w:t>
      </w:r>
      <w:r w:rsidR="00474552">
        <w:rPr>
          <w:rFonts w:ascii="Times New Roman" w:hAnsi="Times New Roman" w:cs="Times New Roman"/>
          <w:sz w:val="24"/>
          <w:szCs w:val="24"/>
        </w:rPr>
        <w:t>stičko obrazovanje i vaspitanje</w:t>
      </w:r>
      <w:r w:rsidR="00F3707D" w:rsidRPr="00D73EE7">
        <w:rPr>
          <w:rFonts w:ascii="Times New Roman" w:hAnsi="Times New Roman" w:cs="Times New Roman"/>
          <w:sz w:val="24"/>
          <w:szCs w:val="24"/>
        </w:rPr>
        <w:t>(Blagojević, 2005:177)</w:t>
      </w:r>
      <w:r w:rsidR="00474552">
        <w:rPr>
          <w:rFonts w:ascii="Times New Roman" w:hAnsi="Times New Roman" w:cs="Times New Roman"/>
          <w:sz w:val="24"/>
          <w:szCs w:val="24"/>
        </w:rPr>
        <w:t>.</w:t>
      </w:r>
    </w:p>
    <w:p w:rsidR="008D6C3D" w:rsidRDefault="00A14C10" w:rsidP="008D6C3D">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O n</w:t>
      </w:r>
      <w:r w:rsidR="00AD4DB7">
        <w:rPr>
          <w:rFonts w:ascii="Times New Roman" w:hAnsi="Times New Roman" w:cs="Times New Roman"/>
          <w:sz w:val="24"/>
          <w:szCs w:val="24"/>
        </w:rPr>
        <w:t>eosporn</w:t>
      </w:r>
      <w:r>
        <w:rPr>
          <w:rFonts w:ascii="Times New Roman" w:hAnsi="Times New Roman" w:cs="Times New Roman"/>
          <w:sz w:val="24"/>
          <w:szCs w:val="24"/>
        </w:rPr>
        <w:t>oj “stradalničkoj” sudbini</w:t>
      </w:r>
      <w:r w:rsidR="00AD4DB7">
        <w:rPr>
          <w:rFonts w:ascii="Times New Roman" w:hAnsi="Times New Roman" w:cs="Times New Roman"/>
          <w:sz w:val="24"/>
          <w:szCs w:val="24"/>
        </w:rPr>
        <w:t xml:space="preserve"> S</w:t>
      </w:r>
      <w:r w:rsidR="00474552">
        <w:rPr>
          <w:rFonts w:ascii="Times New Roman" w:hAnsi="Times New Roman" w:cs="Times New Roman"/>
          <w:sz w:val="24"/>
          <w:szCs w:val="24"/>
        </w:rPr>
        <w:t>rpske pravoslavne crkve</w:t>
      </w:r>
      <w:r w:rsidR="00AD4DB7">
        <w:rPr>
          <w:rFonts w:ascii="Times New Roman" w:hAnsi="Times New Roman" w:cs="Times New Roman"/>
          <w:sz w:val="24"/>
          <w:szCs w:val="24"/>
        </w:rPr>
        <w:t xml:space="preserve"> u Dr</w:t>
      </w:r>
      <w:r w:rsidR="002233B2">
        <w:rPr>
          <w:rFonts w:ascii="Times New Roman" w:hAnsi="Times New Roman" w:cs="Times New Roman"/>
          <w:sz w:val="24"/>
          <w:szCs w:val="24"/>
        </w:rPr>
        <w:t>u</w:t>
      </w:r>
      <w:r w:rsidR="00AD4DB7">
        <w:rPr>
          <w:rFonts w:ascii="Times New Roman" w:hAnsi="Times New Roman" w:cs="Times New Roman"/>
          <w:sz w:val="24"/>
          <w:szCs w:val="24"/>
        </w:rPr>
        <w:t xml:space="preserve">gom svetskom ratuveć </w:t>
      </w:r>
      <w:r w:rsidR="002233B2">
        <w:rPr>
          <w:rFonts w:ascii="Times New Roman" w:hAnsi="Times New Roman" w:cs="Times New Roman"/>
          <w:sz w:val="24"/>
          <w:szCs w:val="24"/>
        </w:rPr>
        <w:t xml:space="preserve">je </w:t>
      </w:r>
      <w:r w:rsidR="00AD4DB7">
        <w:rPr>
          <w:rFonts w:ascii="Times New Roman" w:hAnsi="Times New Roman" w:cs="Times New Roman"/>
          <w:sz w:val="24"/>
          <w:szCs w:val="24"/>
        </w:rPr>
        <w:t>bilo reči</w:t>
      </w:r>
      <w:r>
        <w:rPr>
          <w:rFonts w:ascii="Times New Roman" w:hAnsi="Times New Roman" w:cs="Times New Roman"/>
          <w:sz w:val="24"/>
          <w:szCs w:val="24"/>
        </w:rPr>
        <w:t xml:space="preserve"> ranije. Međutim, argument da su određene konfesije imale privilegovan(iji) položaj u odnosu na pravoslavnu </w:t>
      </w:r>
      <w:r w:rsidRPr="00AD4DB7">
        <w:rPr>
          <w:rFonts w:ascii="Times New Roman" w:hAnsi="Times New Roman" w:cs="Times New Roman"/>
          <w:sz w:val="24"/>
          <w:szCs w:val="24"/>
        </w:rPr>
        <w:t>konfesiju u socijalističkoj Jugoslaviji</w:t>
      </w:r>
      <w:r>
        <w:rPr>
          <w:rFonts w:ascii="Times New Roman" w:hAnsi="Times New Roman" w:cs="Times New Roman"/>
          <w:sz w:val="24"/>
          <w:szCs w:val="24"/>
        </w:rPr>
        <w:t xml:space="preserve">, odnosno da </w:t>
      </w:r>
      <w:r w:rsidRPr="00AD4DB7">
        <w:rPr>
          <w:rFonts w:ascii="Times New Roman" w:hAnsi="Times New Roman" w:cs="Times New Roman"/>
          <w:sz w:val="24"/>
          <w:szCs w:val="24"/>
        </w:rPr>
        <w:t xml:space="preserve">na prostorima slovenačkog i hrvatskog katoličanstva </w:t>
      </w:r>
      <w:r>
        <w:rPr>
          <w:rFonts w:ascii="Times New Roman" w:hAnsi="Times New Roman" w:cs="Times New Roman"/>
          <w:sz w:val="24"/>
          <w:szCs w:val="24"/>
        </w:rPr>
        <w:t xml:space="preserve">nije postojala </w:t>
      </w:r>
      <w:r w:rsidRPr="00AD4DB7">
        <w:rPr>
          <w:rFonts w:ascii="Times New Roman" w:hAnsi="Times New Roman" w:cs="Times New Roman"/>
          <w:sz w:val="24"/>
          <w:szCs w:val="24"/>
        </w:rPr>
        <w:t>toliko izražena politička, sistemska stigmatizacija religioznih</w:t>
      </w:r>
      <w:r>
        <w:rPr>
          <w:rFonts w:ascii="Times New Roman" w:hAnsi="Times New Roman" w:cs="Times New Roman"/>
          <w:sz w:val="24"/>
          <w:szCs w:val="24"/>
        </w:rPr>
        <w:t xml:space="preserve">, nije u potpunosti održiv bez </w:t>
      </w:r>
      <w:r w:rsidRPr="00AD4DB7">
        <w:rPr>
          <w:rFonts w:ascii="Times New Roman" w:hAnsi="Times New Roman" w:cs="Times New Roman"/>
          <w:sz w:val="24"/>
          <w:szCs w:val="24"/>
        </w:rPr>
        <w:t>specijalnih istorijskih istraživanja(Blagojević, 2005:177)</w:t>
      </w:r>
      <w:r>
        <w:rPr>
          <w:rFonts w:ascii="Times New Roman" w:hAnsi="Times New Roman" w:cs="Times New Roman"/>
          <w:sz w:val="24"/>
          <w:szCs w:val="24"/>
        </w:rPr>
        <w:t>.</w:t>
      </w:r>
      <w:r w:rsidR="002233B2">
        <w:rPr>
          <w:rFonts w:ascii="Times New Roman" w:hAnsi="Times New Roman" w:cs="Times New Roman"/>
          <w:sz w:val="24"/>
          <w:szCs w:val="24"/>
        </w:rPr>
        <w:t xml:space="preserve"> Ako se uzme u obzir da je i pre i posle jugoslovenskih integracija, S</w:t>
      </w:r>
      <w:r w:rsidR="00474552">
        <w:rPr>
          <w:rFonts w:ascii="Times New Roman" w:hAnsi="Times New Roman" w:cs="Times New Roman"/>
          <w:sz w:val="24"/>
          <w:szCs w:val="24"/>
        </w:rPr>
        <w:t>rpska pravoslavna crkva</w:t>
      </w:r>
      <w:r w:rsidR="002233B2">
        <w:rPr>
          <w:rFonts w:ascii="Times New Roman" w:hAnsi="Times New Roman" w:cs="Times New Roman"/>
          <w:sz w:val="24"/>
          <w:szCs w:val="24"/>
        </w:rPr>
        <w:t xml:space="preserve"> bila i ostala verska zajednica sa najjačim nacionalnim karakterom, najvećim brojem vernika, najvećom teritorijal</w:t>
      </w:r>
      <w:r w:rsidR="00474552">
        <w:rPr>
          <w:rFonts w:ascii="Times New Roman" w:hAnsi="Times New Roman" w:cs="Times New Roman"/>
          <w:sz w:val="24"/>
          <w:szCs w:val="24"/>
        </w:rPr>
        <w:t>nom jurisdikcijom, tradicionalno</w:t>
      </w:r>
      <w:r w:rsidR="002233B2">
        <w:rPr>
          <w:rFonts w:ascii="Times New Roman" w:hAnsi="Times New Roman" w:cs="Times New Roman"/>
          <w:sz w:val="24"/>
          <w:szCs w:val="24"/>
        </w:rPr>
        <w:t xml:space="preserve">m </w:t>
      </w:r>
      <w:r w:rsidR="00474552">
        <w:rPr>
          <w:rFonts w:ascii="Times New Roman" w:hAnsi="Times New Roman" w:cs="Times New Roman"/>
          <w:sz w:val="24"/>
          <w:szCs w:val="24"/>
        </w:rPr>
        <w:t>spregom</w:t>
      </w:r>
      <w:r w:rsidR="008D6C3D">
        <w:rPr>
          <w:rFonts w:ascii="Times New Roman" w:hAnsi="Times New Roman" w:cs="Times New Roman"/>
          <w:sz w:val="24"/>
          <w:szCs w:val="24"/>
        </w:rPr>
        <w:t xml:space="preserve"> sa srpskom državnošću, onda ne bi trebalo da nas začudi da je država imala najveću potrebu da drži pod kontrolom upravo S</w:t>
      </w:r>
      <w:r w:rsidR="00474552">
        <w:rPr>
          <w:rFonts w:ascii="Times New Roman" w:hAnsi="Times New Roman" w:cs="Times New Roman"/>
          <w:sz w:val="24"/>
          <w:szCs w:val="24"/>
        </w:rPr>
        <w:t>rpsku pravoslavnu crkvu</w:t>
      </w:r>
      <w:r w:rsidR="008D6C3D">
        <w:rPr>
          <w:rFonts w:ascii="Times New Roman" w:hAnsi="Times New Roman" w:cs="Times New Roman"/>
          <w:sz w:val="24"/>
          <w:szCs w:val="24"/>
        </w:rPr>
        <w:t xml:space="preserve">. </w:t>
      </w:r>
      <w:r w:rsidR="008F0F2A">
        <w:rPr>
          <w:rFonts w:ascii="Times New Roman" w:hAnsi="Times New Roman" w:cs="Times New Roman"/>
          <w:sz w:val="24"/>
          <w:szCs w:val="24"/>
        </w:rPr>
        <w:t>Srazmerno pomenutoj društvenoj moći, pritisak je verovatno bio veći u odnosu na druge konfesije.</w:t>
      </w:r>
      <w:r w:rsidR="008D6C3D">
        <w:rPr>
          <w:rFonts w:ascii="Times New Roman" w:hAnsi="Times New Roman" w:cs="Times New Roman"/>
          <w:sz w:val="24"/>
          <w:szCs w:val="24"/>
        </w:rPr>
        <w:t>Još od Krfske konferencije kada je usvojen princip ravnopravnosti vera, razvijala se teza da je samim tim konceptom, dotadašnja državna pravoslavna crkva deprivilegovana. Dokumentom kojim se uspostavljaju tem</w:t>
      </w:r>
      <w:r w:rsidR="007810E7">
        <w:rPr>
          <w:rFonts w:ascii="Times New Roman" w:hAnsi="Times New Roman" w:cs="Times New Roman"/>
          <w:sz w:val="24"/>
          <w:szCs w:val="24"/>
        </w:rPr>
        <w:t xml:space="preserve">elji nove jugoslovenske države </w:t>
      </w:r>
      <w:r w:rsidR="007810E7">
        <w:rPr>
          <w:rFonts w:ascii="Times New Roman" w:eastAsia="Calibri" w:hAnsi="Times New Roman" w:cs="Times New Roman"/>
          <w:sz w:val="24"/>
          <w:szCs w:val="24"/>
          <w:lang w:val="hr-HR"/>
        </w:rPr>
        <w:t>„</w:t>
      </w:r>
      <w:r w:rsidR="008D6C3D">
        <w:rPr>
          <w:rFonts w:ascii="Times New Roman" w:hAnsi="Times New Roman" w:cs="Times New Roman"/>
          <w:sz w:val="24"/>
          <w:szCs w:val="24"/>
        </w:rPr>
        <w:t>pravoslavna vera, a sa njom i Srpska crkva, na predlog Nikole Pašića, žrtvovana (je) u ime načela ravnopravnosti vera. U isti koš su stavljene sve tri veroispovesti, bez obzira na to koliko je ko bio zaslužan u čuvanju narodnosti i stvaranju</w:t>
      </w:r>
      <w:r w:rsidR="00F6532A">
        <w:rPr>
          <w:rFonts w:ascii="Times New Roman" w:hAnsi="Times New Roman" w:cs="Times New Roman"/>
          <w:sz w:val="24"/>
          <w:szCs w:val="24"/>
        </w:rPr>
        <w:t xml:space="preserve"> države</w:t>
      </w:r>
      <w:r w:rsidR="008D6C3D">
        <w:rPr>
          <w:rFonts w:ascii="Times New Roman" w:hAnsi="Times New Roman" w:cs="Times New Roman"/>
          <w:sz w:val="24"/>
          <w:szCs w:val="24"/>
        </w:rPr>
        <w:t>” (Perić, 1999:192)</w:t>
      </w:r>
      <w:r w:rsidR="00F6532A">
        <w:rPr>
          <w:rFonts w:ascii="Times New Roman" w:hAnsi="Times New Roman" w:cs="Times New Roman"/>
          <w:sz w:val="24"/>
          <w:szCs w:val="24"/>
        </w:rPr>
        <w:t>.</w:t>
      </w:r>
    </w:p>
    <w:p w:rsidR="002935DD" w:rsidRDefault="008F0F2A" w:rsidP="00F6532A">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lastRenderedPageBreak/>
        <w:t xml:space="preserve">Veoma važan </w:t>
      </w:r>
      <w:r w:rsidR="00A80BB7">
        <w:rPr>
          <w:rFonts w:ascii="Times New Roman" w:hAnsi="Times New Roman" w:cs="Times New Roman"/>
          <w:sz w:val="24"/>
          <w:szCs w:val="24"/>
        </w:rPr>
        <w:t xml:space="preserve">pomenuti </w:t>
      </w:r>
      <w:r>
        <w:rPr>
          <w:rFonts w:ascii="Times New Roman" w:hAnsi="Times New Roman" w:cs="Times New Roman"/>
          <w:sz w:val="24"/>
          <w:szCs w:val="24"/>
        </w:rPr>
        <w:t>argument u objašnjavanju uzroka upadljive desekularizacije tradicionalno pravoslavnih prostora, koji bi valjalo dodatno pojasniti, jesu unutrašnje slabosti pravoslavlja, o kojima je pisao Ernst Benc</w:t>
      </w:r>
      <w:r w:rsidR="00F6532A">
        <w:rPr>
          <w:rFonts w:ascii="Times New Roman" w:hAnsi="Times New Roman" w:cs="Times New Roman"/>
          <w:sz w:val="24"/>
          <w:szCs w:val="24"/>
        </w:rPr>
        <w:t xml:space="preserve"> (Ernst Benz)</w:t>
      </w:r>
      <w:r>
        <w:rPr>
          <w:rFonts w:ascii="Times New Roman" w:hAnsi="Times New Roman" w:cs="Times New Roman"/>
          <w:sz w:val="24"/>
          <w:szCs w:val="24"/>
        </w:rPr>
        <w:t>. Naime, on navodi četiri slabosti, odnosno opasnosti sa kojima se susreće unutrašnje ustrojstvo pravoslavne crkve: 1) pravlast države nad crkvom,</w:t>
      </w:r>
      <w:r w:rsidR="002C0656">
        <w:rPr>
          <w:rFonts w:ascii="Times New Roman" w:hAnsi="Times New Roman" w:cs="Times New Roman"/>
          <w:sz w:val="24"/>
          <w:szCs w:val="24"/>
        </w:rPr>
        <w:t xml:space="preserve"> nasuprot idealnom pravoslavnom nauku „harmonije“ i „simfonije“ između države i Crkve,</w:t>
      </w:r>
      <w:r>
        <w:rPr>
          <w:rFonts w:ascii="Times New Roman" w:hAnsi="Times New Roman" w:cs="Times New Roman"/>
          <w:sz w:val="24"/>
          <w:szCs w:val="24"/>
        </w:rPr>
        <w:t xml:space="preserve"> 2) </w:t>
      </w:r>
      <w:r w:rsidR="002C0656">
        <w:rPr>
          <w:rFonts w:ascii="Times New Roman" w:hAnsi="Times New Roman" w:cs="Times New Roman"/>
          <w:sz w:val="24"/>
          <w:szCs w:val="24"/>
        </w:rPr>
        <w:t>prevlast nacionalcrkvene</w:t>
      </w:r>
      <w:r>
        <w:rPr>
          <w:rFonts w:ascii="Times New Roman" w:hAnsi="Times New Roman" w:cs="Times New Roman"/>
          <w:sz w:val="24"/>
          <w:szCs w:val="24"/>
        </w:rPr>
        <w:t xml:space="preserve"> svest</w:t>
      </w:r>
      <w:r w:rsidR="002C0656">
        <w:rPr>
          <w:rFonts w:ascii="Times New Roman" w:hAnsi="Times New Roman" w:cs="Times New Roman"/>
          <w:sz w:val="24"/>
          <w:szCs w:val="24"/>
        </w:rPr>
        <w:t>i, odnosno filetizma</w:t>
      </w:r>
      <w:r>
        <w:rPr>
          <w:rFonts w:ascii="Times New Roman" w:hAnsi="Times New Roman" w:cs="Times New Roman"/>
          <w:sz w:val="24"/>
          <w:szCs w:val="24"/>
        </w:rPr>
        <w:t>,</w:t>
      </w:r>
      <w:r w:rsidR="002935DD">
        <w:rPr>
          <w:rFonts w:ascii="Times New Roman" w:hAnsi="Times New Roman" w:cs="Times New Roman"/>
          <w:sz w:val="24"/>
          <w:szCs w:val="24"/>
        </w:rPr>
        <w:t>u odnosu na ekumensku sve</w:t>
      </w:r>
      <w:r w:rsidR="00F6532A">
        <w:rPr>
          <w:rFonts w:ascii="Times New Roman" w:hAnsi="Times New Roman" w:cs="Times New Roman"/>
          <w:sz w:val="24"/>
          <w:szCs w:val="24"/>
        </w:rPr>
        <w:t>s</w:t>
      </w:r>
      <w:r w:rsidR="002935DD">
        <w:rPr>
          <w:rFonts w:ascii="Times New Roman" w:hAnsi="Times New Roman" w:cs="Times New Roman"/>
          <w:sz w:val="24"/>
          <w:szCs w:val="24"/>
        </w:rPr>
        <w:t xml:space="preserve">t, 3) liturgijski izolacionizam ili osamostaljivanje liturgije, odnosno prevlast liturgijsko-sakramentalne delatnosti u odnosu na propovednu, </w:t>
      </w:r>
      <w:r>
        <w:rPr>
          <w:rFonts w:ascii="Times New Roman" w:hAnsi="Times New Roman" w:cs="Times New Roman"/>
          <w:sz w:val="24"/>
          <w:szCs w:val="24"/>
        </w:rPr>
        <w:t xml:space="preserve">4) </w:t>
      </w:r>
      <w:r w:rsidR="00467FC1">
        <w:rPr>
          <w:rFonts w:ascii="Times New Roman" w:hAnsi="Times New Roman" w:cs="Times New Roman"/>
          <w:sz w:val="24"/>
          <w:szCs w:val="24"/>
        </w:rPr>
        <w:t>transcendentalizam</w:t>
      </w:r>
      <w:r w:rsidR="002935DD">
        <w:rPr>
          <w:rFonts w:ascii="Times New Roman" w:hAnsi="Times New Roman" w:cs="Times New Roman"/>
          <w:sz w:val="24"/>
          <w:szCs w:val="24"/>
        </w:rPr>
        <w:t>, odnosno zapostavljanje aktivnosti obnavljanja sveta u korist transcendentalizma</w:t>
      </w:r>
      <w:r w:rsidR="002C0656">
        <w:rPr>
          <w:rFonts w:ascii="Times New Roman" w:hAnsi="Times New Roman" w:cs="Times New Roman"/>
          <w:sz w:val="24"/>
          <w:szCs w:val="24"/>
        </w:rPr>
        <w:t xml:space="preserve"> (Benc, 1991:63-65)</w:t>
      </w:r>
      <w:r w:rsidR="002935DD">
        <w:rPr>
          <w:rFonts w:ascii="Times New Roman" w:hAnsi="Times New Roman" w:cs="Times New Roman"/>
          <w:sz w:val="24"/>
          <w:szCs w:val="24"/>
        </w:rPr>
        <w:t>.</w:t>
      </w:r>
      <w:r w:rsidR="00F6532A">
        <w:rPr>
          <w:rFonts w:ascii="Times New Roman" w:hAnsi="Times New Roman" w:cs="Times New Roman"/>
          <w:sz w:val="24"/>
          <w:szCs w:val="24"/>
        </w:rPr>
        <w:t xml:space="preserve">Milan </w:t>
      </w:r>
      <w:r w:rsidR="002C0656">
        <w:rPr>
          <w:rFonts w:ascii="Times New Roman" w:hAnsi="Times New Roman" w:cs="Times New Roman"/>
          <w:sz w:val="24"/>
          <w:szCs w:val="24"/>
        </w:rPr>
        <w:t>Vukomanović dodaje još tri razloga za moguća tumačenja uspeha sekularizacije na pravoslavnim konfesionalnim prostorima: 1) istrajnost srpskog paganskog nasleđa; 2) prožimanje verskog, konfesionalnog i nacionalnog činioca i 3) konzervativizam S</w:t>
      </w:r>
      <w:r w:rsidR="00F6532A">
        <w:rPr>
          <w:rFonts w:ascii="Times New Roman" w:hAnsi="Times New Roman" w:cs="Times New Roman"/>
          <w:sz w:val="24"/>
          <w:szCs w:val="24"/>
        </w:rPr>
        <w:t>rpske pravoslavne crkve</w:t>
      </w:r>
      <w:r w:rsidR="002C0656">
        <w:rPr>
          <w:rFonts w:ascii="Times New Roman" w:hAnsi="Times New Roman" w:cs="Times New Roman"/>
          <w:sz w:val="24"/>
          <w:szCs w:val="24"/>
        </w:rPr>
        <w:t>, odsustvo sluha za procese modernizacije i odsustvo spremnosti za prilagođavanje na društvo postindustrijske civilizacije (Vukomanović, 2001:103).</w:t>
      </w:r>
    </w:p>
    <w:p w:rsidR="002966EE" w:rsidRDefault="000A778D" w:rsidP="000A778D">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 xml:space="preserve">Sredinom sedamdesetih godina na katoličkim konfesionalnim prostorima, a skoro deceniju kasnije i na pravoslavnim, prepoznaje se tendencija zaustavljanja procesa ateizacije i prvi znaci deateizacije, odnosno desekularizacije. Ovaj trend kontekstualizovan je produbljivanjem političke i društveno-ekonomske krize tokom osamdesetih godina i sve težim materijalnim položajem naročito omladinskih društvenih grupa. </w:t>
      </w:r>
      <w:r w:rsidR="00F6532A">
        <w:rPr>
          <w:rFonts w:ascii="Times New Roman" w:hAnsi="Times New Roman" w:cs="Times New Roman"/>
          <w:sz w:val="24"/>
          <w:szCs w:val="24"/>
        </w:rPr>
        <w:t xml:space="preserve">Dragomir </w:t>
      </w:r>
      <w:r>
        <w:rPr>
          <w:rFonts w:ascii="Times New Roman" w:hAnsi="Times New Roman" w:cs="Times New Roman"/>
          <w:sz w:val="24"/>
          <w:szCs w:val="24"/>
        </w:rPr>
        <w:t xml:space="preserve">Pantić je naglašavao da je </w:t>
      </w:r>
      <w:r w:rsidRPr="00F55806">
        <w:rPr>
          <w:rFonts w:ascii="Times New Roman" w:hAnsi="Times New Roman" w:cs="Times New Roman"/>
          <w:sz w:val="24"/>
          <w:szCs w:val="24"/>
        </w:rPr>
        <w:t xml:space="preserve">ubrzano obnavljanje religioznosti mladih u drugoj polovini </w:t>
      </w:r>
      <w:r w:rsidR="002966EE">
        <w:rPr>
          <w:rFonts w:ascii="Times New Roman" w:hAnsi="Times New Roman" w:cs="Times New Roman"/>
          <w:sz w:val="24"/>
          <w:szCs w:val="24"/>
        </w:rPr>
        <w:t>osamdesetih</w:t>
      </w:r>
      <w:r w:rsidRPr="00F55806">
        <w:rPr>
          <w:rFonts w:ascii="Times New Roman" w:hAnsi="Times New Roman" w:cs="Times New Roman"/>
          <w:sz w:val="24"/>
          <w:szCs w:val="24"/>
        </w:rPr>
        <w:t xml:space="preserve"> godina, rezultat produbljivanja društvene krize koja je posebno pogodila mladu generaciju prouzrokujući veliku nezaposl</w:t>
      </w:r>
      <w:r>
        <w:rPr>
          <w:rFonts w:ascii="Times New Roman" w:hAnsi="Times New Roman" w:cs="Times New Roman"/>
          <w:sz w:val="24"/>
          <w:szCs w:val="24"/>
        </w:rPr>
        <w:t>enost</w:t>
      </w:r>
      <w:r w:rsidR="002966EE">
        <w:rPr>
          <w:rFonts w:ascii="Times New Roman" w:hAnsi="Times New Roman" w:cs="Times New Roman"/>
          <w:sz w:val="24"/>
          <w:szCs w:val="24"/>
        </w:rPr>
        <w:t xml:space="preserve"> i</w:t>
      </w:r>
      <w:r>
        <w:rPr>
          <w:rFonts w:ascii="Times New Roman" w:hAnsi="Times New Roman" w:cs="Times New Roman"/>
          <w:sz w:val="24"/>
          <w:szCs w:val="24"/>
        </w:rPr>
        <w:t xml:space="preserve"> osećanje odsustva </w:t>
      </w:r>
      <w:r w:rsidR="002966EE">
        <w:rPr>
          <w:rFonts w:ascii="Times New Roman" w:hAnsi="Times New Roman" w:cs="Times New Roman"/>
          <w:sz w:val="24"/>
          <w:szCs w:val="24"/>
        </w:rPr>
        <w:t>perspek</w:t>
      </w:r>
      <w:r>
        <w:rPr>
          <w:rFonts w:ascii="Times New Roman" w:hAnsi="Times New Roman" w:cs="Times New Roman"/>
          <w:sz w:val="24"/>
          <w:szCs w:val="24"/>
        </w:rPr>
        <w:t>tive.</w:t>
      </w:r>
    </w:p>
    <w:p w:rsidR="002966EE" w:rsidRDefault="002966EE" w:rsidP="002966EE">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 xml:space="preserve">Međutim, važno je i ukazivanje na činjenicu </w:t>
      </w:r>
      <w:r w:rsidRPr="00F55806">
        <w:rPr>
          <w:rFonts w:ascii="Times New Roman" w:hAnsi="Times New Roman" w:cs="Times New Roman"/>
          <w:sz w:val="24"/>
          <w:szCs w:val="24"/>
        </w:rPr>
        <w:t>o teritorijalnoj i nacionalnoj homogenizaciji omladine pri čemu se religijsko-crkveni kompleks pojavljuje u kompenzatorskoj i nacionalno-zaštitnoj funkciji.</w:t>
      </w:r>
      <w:r>
        <w:rPr>
          <w:rFonts w:ascii="Times New Roman" w:hAnsi="Times New Roman" w:cs="Times New Roman"/>
          <w:sz w:val="24"/>
          <w:szCs w:val="24"/>
        </w:rPr>
        <w:t xml:space="preserve"> Etno-religijska legitimiacija novostvorenih država u ratnom sukobu na prostoru Jugoslavije najznačajnije je uticala na povratak u masovnim razmerama tradiciji, veri, naciji, nacionalnim veličinama i državotvornim idejama (Blagojević, 2005:180). </w:t>
      </w:r>
    </w:p>
    <w:p w:rsidR="00572F42" w:rsidRDefault="00DA4CF3" w:rsidP="00F6532A">
      <w:pPr>
        <w:spacing w:after="0" w:line="240" w:lineRule="auto"/>
        <w:ind w:firstLine="432"/>
        <w:jc w:val="both"/>
        <w:rPr>
          <w:rFonts w:ascii="Times New Roman" w:hAnsi="Times New Roman" w:cs="Times New Roman"/>
          <w:sz w:val="24"/>
          <w:szCs w:val="24"/>
        </w:rPr>
      </w:pPr>
      <w:r w:rsidRPr="00F55806">
        <w:rPr>
          <w:rFonts w:ascii="Times New Roman" w:hAnsi="Times New Roman" w:cs="Times New Roman"/>
          <w:sz w:val="24"/>
          <w:szCs w:val="24"/>
        </w:rPr>
        <w:t xml:space="preserve">Povećanje religioznosti i </w:t>
      </w:r>
      <w:r>
        <w:rPr>
          <w:rFonts w:ascii="Times New Roman" w:hAnsi="Times New Roman" w:cs="Times New Roman"/>
          <w:sz w:val="24"/>
          <w:szCs w:val="24"/>
        </w:rPr>
        <w:t xml:space="preserve">naročito </w:t>
      </w:r>
      <w:r w:rsidRPr="00F55806">
        <w:rPr>
          <w:rFonts w:ascii="Times New Roman" w:hAnsi="Times New Roman" w:cs="Times New Roman"/>
          <w:sz w:val="24"/>
          <w:szCs w:val="24"/>
        </w:rPr>
        <w:t xml:space="preserve">povećana </w:t>
      </w:r>
      <w:r>
        <w:rPr>
          <w:rFonts w:ascii="Times New Roman" w:hAnsi="Times New Roman" w:cs="Times New Roman"/>
          <w:sz w:val="24"/>
          <w:szCs w:val="24"/>
        </w:rPr>
        <w:t xml:space="preserve">konfesionalna </w:t>
      </w:r>
      <w:r w:rsidRPr="00F55806">
        <w:rPr>
          <w:rFonts w:ascii="Times New Roman" w:hAnsi="Times New Roman" w:cs="Times New Roman"/>
          <w:sz w:val="24"/>
          <w:szCs w:val="24"/>
        </w:rPr>
        <w:t>identifik</w:t>
      </w:r>
      <w:r>
        <w:rPr>
          <w:rFonts w:ascii="Times New Roman" w:hAnsi="Times New Roman" w:cs="Times New Roman"/>
          <w:sz w:val="24"/>
          <w:szCs w:val="24"/>
        </w:rPr>
        <w:t>acija</w:t>
      </w:r>
      <w:r w:rsidRPr="00F55806">
        <w:rPr>
          <w:rFonts w:ascii="Times New Roman" w:hAnsi="Times New Roman" w:cs="Times New Roman"/>
          <w:sz w:val="24"/>
          <w:szCs w:val="24"/>
        </w:rPr>
        <w:t xml:space="preserve"> stanovništva </w:t>
      </w:r>
      <w:r>
        <w:rPr>
          <w:rFonts w:ascii="Times New Roman" w:hAnsi="Times New Roman" w:cs="Times New Roman"/>
          <w:sz w:val="24"/>
          <w:szCs w:val="24"/>
        </w:rPr>
        <w:t xml:space="preserve">ima i </w:t>
      </w:r>
      <w:r w:rsidR="002966EE">
        <w:rPr>
          <w:rFonts w:ascii="Times New Roman" w:hAnsi="Times New Roman" w:cs="Times New Roman"/>
          <w:sz w:val="24"/>
          <w:szCs w:val="24"/>
        </w:rPr>
        <w:t>širi, nadnacionalni, kontekst</w:t>
      </w:r>
      <w:r>
        <w:rPr>
          <w:rFonts w:ascii="Times New Roman" w:hAnsi="Times New Roman" w:cs="Times New Roman"/>
          <w:sz w:val="24"/>
          <w:szCs w:val="24"/>
        </w:rPr>
        <w:t>,</w:t>
      </w:r>
      <w:r w:rsidR="002966EE">
        <w:rPr>
          <w:rFonts w:ascii="Times New Roman" w:hAnsi="Times New Roman" w:cs="Times New Roman"/>
          <w:sz w:val="24"/>
          <w:szCs w:val="24"/>
        </w:rPr>
        <w:t xml:space="preserve"> koji, takođe, ne bi trebalo gubiti iz vida: opštu političku i kulturnu pluralizaciju društva tokom i posle raspada socijalizma u svetskim, posebno evropskim razmerama, opštu tendenciju desekularizacije u čitavoj Istočnoj Evropi, slom opšteprihvaćenih vrednosti, relativno povećanu diferenciranost duhovnih ponuda na religijskom tržištu, drugačije duhovne potrebe mnoštva ljudi, potrebu za bogom kao potragu za srećom, nadom i utehom itd.</w:t>
      </w:r>
    </w:p>
    <w:p w:rsidR="00A0467E" w:rsidRDefault="00DA4CF3" w:rsidP="00065664">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Početkom osamdesetih godina, u vreme pokretanja kosovskog pitanja, unutar S</w:t>
      </w:r>
      <w:r w:rsidR="00F6532A">
        <w:rPr>
          <w:rFonts w:ascii="Times New Roman" w:hAnsi="Times New Roman" w:cs="Times New Roman"/>
          <w:sz w:val="24"/>
          <w:szCs w:val="24"/>
        </w:rPr>
        <w:t>rpske pravoslavne crkve</w:t>
      </w:r>
      <w:r>
        <w:rPr>
          <w:rFonts w:ascii="Times New Roman" w:hAnsi="Times New Roman" w:cs="Times New Roman"/>
          <w:sz w:val="24"/>
          <w:szCs w:val="24"/>
        </w:rPr>
        <w:t xml:space="preserve"> stupa na scenu grupa mlađih teologa koji traže veću aktivnost crkve i izlazak iz letargije.</w:t>
      </w:r>
      <w:r w:rsidR="006B6FC0">
        <w:rPr>
          <w:rFonts w:ascii="Times New Roman" w:hAnsi="Times New Roman" w:cs="Times New Roman"/>
          <w:sz w:val="24"/>
          <w:szCs w:val="24"/>
        </w:rPr>
        <w:t xml:space="preserve"> Od 1981. godine sve su učestaliji i intenzivniji pritisci sveštenika i teologa prema vrhu S</w:t>
      </w:r>
      <w:r w:rsidR="00F6532A">
        <w:rPr>
          <w:rFonts w:ascii="Times New Roman" w:hAnsi="Times New Roman" w:cs="Times New Roman"/>
          <w:sz w:val="24"/>
          <w:szCs w:val="24"/>
        </w:rPr>
        <w:t>rpske pravoslavne crkve</w:t>
      </w:r>
      <w:r w:rsidR="006B6FC0">
        <w:rPr>
          <w:rFonts w:ascii="Times New Roman" w:hAnsi="Times New Roman" w:cs="Times New Roman"/>
          <w:sz w:val="24"/>
          <w:szCs w:val="24"/>
        </w:rPr>
        <w:t>, obrazloženo nedovoljnom energičnošću prema vlastima. Upućuju se apeli, peticije i poruke sveštenstva vrhu crkve u kojima se traži da S</w:t>
      </w:r>
      <w:r w:rsidR="00F6532A">
        <w:rPr>
          <w:rFonts w:ascii="Times New Roman" w:hAnsi="Times New Roman" w:cs="Times New Roman"/>
          <w:sz w:val="24"/>
          <w:szCs w:val="24"/>
        </w:rPr>
        <w:t>rpska pravoslavna crkva</w:t>
      </w:r>
      <w:r w:rsidR="006B6FC0">
        <w:rPr>
          <w:rFonts w:ascii="Times New Roman" w:hAnsi="Times New Roman" w:cs="Times New Roman"/>
          <w:sz w:val="24"/>
          <w:szCs w:val="24"/>
        </w:rPr>
        <w:t xml:space="preserve"> izađe iz izolacije i bude aktivanije prisutna u društvu. Koristeći Kosovo kao nerešeni problem unutar Srbije i Jugoslavije, S</w:t>
      </w:r>
      <w:r w:rsidR="00F6532A">
        <w:rPr>
          <w:rFonts w:ascii="Times New Roman" w:hAnsi="Times New Roman" w:cs="Times New Roman"/>
          <w:sz w:val="24"/>
          <w:szCs w:val="24"/>
        </w:rPr>
        <w:t>rpska pravoslavna crkva</w:t>
      </w:r>
      <w:r w:rsidR="006B6FC0">
        <w:rPr>
          <w:rFonts w:ascii="Times New Roman" w:hAnsi="Times New Roman" w:cs="Times New Roman"/>
          <w:sz w:val="24"/>
          <w:szCs w:val="24"/>
        </w:rPr>
        <w:t xml:space="preserve"> se ponudila kao uporište tradicionalne nacionalne sigurnosti i središte nacionalnog života, potvrđeno vekovnim iskustvom, pošto je to </w:t>
      </w:r>
      <w:r w:rsidR="007810E7">
        <w:rPr>
          <w:rFonts w:ascii="Times New Roman" w:hAnsi="Times New Roman" w:cs="Times New Roman"/>
          <w:sz w:val="24"/>
          <w:szCs w:val="24"/>
        </w:rPr>
        <w:t xml:space="preserve">jedina institucija koja </w:t>
      </w:r>
      <w:r w:rsidR="007810E7">
        <w:rPr>
          <w:rFonts w:ascii="Times New Roman" w:eastAsia="Calibri" w:hAnsi="Times New Roman" w:cs="Times New Roman"/>
          <w:sz w:val="24"/>
          <w:szCs w:val="24"/>
          <w:lang w:val="hr-HR"/>
        </w:rPr>
        <w:t>„</w:t>
      </w:r>
      <w:r w:rsidR="006B6FC0">
        <w:rPr>
          <w:rFonts w:ascii="Times New Roman" w:hAnsi="Times New Roman" w:cs="Times New Roman"/>
          <w:sz w:val="24"/>
          <w:szCs w:val="24"/>
        </w:rPr>
        <w:t>nikada kroz istoriju nije izneverila Srbe”. Kosovo je pored opravdane brige crkve za sakralne objekte i zbog iseljavanja, sve manjeg broja vernika, pružalo delu jerarha tačku oslonca</w:t>
      </w:r>
      <w:r w:rsidR="00065664">
        <w:rPr>
          <w:rFonts w:ascii="Times New Roman" w:hAnsi="Times New Roman" w:cs="Times New Roman"/>
          <w:sz w:val="24"/>
          <w:szCs w:val="24"/>
        </w:rPr>
        <w:t xml:space="preserve"> za konačan povratak crkve na javnu scenu</w:t>
      </w:r>
      <w:r w:rsidR="006B6FC0">
        <w:rPr>
          <w:rFonts w:ascii="Times New Roman" w:hAnsi="Times New Roman" w:cs="Times New Roman"/>
          <w:sz w:val="24"/>
          <w:szCs w:val="24"/>
        </w:rPr>
        <w:t>. Sve su</w:t>
      </w:r>
      <w:r w:rsidR="007810E7">
        <w:rPr>
          <w:rFonts w:ascii="Times New Roman" w:hAnsi="Times New Roman" w:cs="Times New Roman"/>
          <w:sz w:val="24"/>
          <w:szCs w:val="24"/>
        </w:rPr>
        <w:t xml:space="preserve"> učestaliji glasovi o </w:t>
      </w:r>
      <w:r w:rsidR="007810E7">
        <w:rPr>
          <w:rFonts w:ascii="Times New Roman" w:eastAsia="Calibri" w:hAnsi="Times New Roman" w:cs="Times New Roman"/>
          <w:sz w:val="24"/>
          <w:szCs w:val="24"/>
          <w:lang w:val="hr-HR"/>
        </w:rPr>
        <w:t>„</w:t>
      </w:r>
      <w:r w:rsidR="006B6FC0">
        <w:rPr>
          <w:rFonts w:ascii="Times New Roman" w:hAnsi="Times New Roman" w:cs="Times New Roman"/>
          <w:sz w:val="24"/>
          <w:szCs w:val="24"/>
        </w:rPr>
        <w:t>tragič</w:t>
      </w:r>
      <w:r w:rsidR="00AB431C">
        <w:rPr>
          <w:rFonts w:ascii="Times New Roman" w:hAnsi="Times New Roman" w:cs="Times New Roman"/>
          <w:sz w:val="24"/>
          <w:szCs w:val="24"/>
        </w:rPr>
        <w:t>nom položaju srpskog naroda u Ju</w:t>
      </w:r>
      <w:r w:rsidR="006B6FC0">
        <w:rPr>
          <w:rFonts w:ascii="Times New Roman" w:hAnsi="Times New Roman" w:cs="Times New Roman"/>
          <w:sz w:val="24"/>
          <w:szCs w:val="24"/>
        </w:rPr>
        <w:t xml:space="preserve">goslaviji”. </w:t>
      </w:r>
    </w:p>
    <w:p w:rsidR="006B6FC0" w:rsidRDefault="006B6FC0" w:rsidP="006B6FC0">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lastRenderedPageBreak/>
        <w:t>U okrilju S</w:t>
      </w:r>
      <w:r w:rsidR="00065664">
        <w:rPr>
          <w:rFonts w:ascii="Times New Roman" w:hAnsi="Times New Roman" w:cs="Times New Roman"/>
          <w:sz w:val="24"/>
          <w:szCs w:val="24"/>
        </w:rPr>
        <w:t>rpske pravoslavne crkve</w:t>
      </w:r>
      <w:r>
        <w:rPr>
          <w:rFonts w:ascii="Times New Roman" w:hAnsi="Times New Roman" w:cs="Times New Roman"/>
          <w:sz w:val="24"/>
          <w:szCs w:val="24"/>
        </w:rPr>
        <w:t xml:space="preserve"> neguje se nacionalni kontinuitet, kult nacionalnih i verskih veličina i uopšte nacionalna istorija, nacionalno pismo</w:t>
      </w:r>
      <w:r w:rsidR="000D440F">
        <w:rPr>
          <w:rStyle w:val="FootnoteReference"/>
          <w:rFonts w:ascii="Times New Roman" w:hAnsi="Times New Roman" w:cs="Times New Roman"/>
          <w:sz w:val="24"/>
          <w:szCs w:val="24"/>
        </w:rPr>
        <w:footnoteReference w:id="42"/>
      </w:r>
      <w:r>
        <w:rPr>
          <w:rFonts w:ascii="Times New Roman" w:hAnsi="Times New Roman" w:cs="Times New Roman"/>
          <w:sz w:val="24"/>
          <w:szCs w:val="24"/>
        </w:rPr>
        <w:t xml:space="preserve"> i tradicionalni običaji i vrednosti. S produbljivanjem opšte krize i raspadom sistema, pravoslavlje sve više dobija na značaju za kulturnu i nacionalnu osobenost srpskog naroda i za njegovu homogenizaciju i identifikaciju u odnosu na druge nacionalne i konfesionalne pripadnosti; stvara se mogućnost da se deo latentnog nezadovoljstva građana iskaže kroz okretanje crkvi i religiji dajući im određeni politički naboj. </w:t>
      </w:r>
      <w:r w:rsidR="00065664">
        <w:rPr>
          <w:rFonts w:ascii="Times New Roman" w:hAnsi="Times New Roman" w:cs="Times New Roman"/>
          <w:sz w:val="24"/>
          <w:szCs w:val="24"/>
        </w:rPr>
        <w:t>Crkva</w:t>
      </w:r>
      <w:r>
        <w:rPr>
          <w:rFonts w:ascii="Times New Roman" w:hAnsi="Times New Roman" w:cs="Times New Roman"/>
          <w:sz w:val="24"/>
          <w:szCs w:val="24"/>
        </w:rPr>
        <w:t xml:space="preserve"> je tako postala utočište jednog dela političke i kulturne opozicije i pružila legitimitet jednom delu nacionalno orijentisane inteligencije. </w:t>
      </w:r>
    </w:p>
    <w:p w:rsidR="00C435A0" w:rsidRDefault="006B6FC0" w:rsidP="00C435A0">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S</w:t>
      </w:r>
      <w:r w:rsidR="00065664">
        <w:rPr>
          <w:rFonts w:ascii="Times New Roman" w:hAnsi="Times New Roman" w:cs="Times New Roman"/>
          <w:sz w:val="24"/>
          <w:szCs w:val="24"/>
        </w:rPr>
        <w:t>rpska pravoslavna crkva</w:t>
      </w:r>
      <w:r>
        <w:rPr>
          <w:rFonts w:ascii="Times New Roman" w:hAnsi="Times New Roman" w:cs="Times New Roman"/>
          <w:sz w:val="24"/>
          <w:szCs w:val="24"/>
        </w:rPr>
        <w:t xml:space="preserve"> neprekidno zastupa stav o tome da je ona jedina u istoriji bila zaštitnica srpskog naroda i da ga nikada nije napustila, da se nalazi iznad države i da predstavlja vrhovnog moralnog arbitra, pa se samim tim njene namere i stavovi ne mogu dovoditi u pitanje (Radić, 2002:338)</w:t>
      </w:r>
      <w:r w:rsidR="00065664">
        <w:rPr>
          <w:rFonts w:ascii="Times New Roman" w:hAnsi="Times New Roman" w:cs="Times New Roman"/>
          <w:sz w:val="24"/>
          <w:szCs w:val="24"/>
        </w:rPr>
        <w:t>.Crkva</w:t>
      </w:r>
      <w:r>
        <w:rPr>
          <w:rFonts w:ascii="Times New Roman" w:hAnsi="Times New Roman" w:cs="Times New Roman"/>
          <w:sz w:val="24"/>
          <w:szCs w:val="24"/>
        </w:rPr>
        <w:t xml:space="preserve"> i srpsko pravoslavlje sa slovenofilskom varijantom evropske organsko-organicističke misli, sabornošću i svetosavljem, javlja se kao osnovni izvor nacije i privilegova</w:t>
      </w:r>
      <w:r w:rsidR="00065664">
        <w:rPr>
          <w:rFonts w:ascii="Times New Roman" w:hAnsi="Times New Roman" w:cs="Times New Roman"/>
          <w:sz w:val="24"/>
          <w:szCs w:val="24"/>
        </w:rPr>
        <w:t>ni čuvar nacionalne tradicije, k</w:t>
      </w:r>
      <w:r>
        <w:rPr>
          <w:rFonts w:ascii="Times New Roman" w:hAnsi="Times New Roman" w:cs="Times New Roman"/>
          <w:sz w:val="24"/>
          <w:szCs w:val="24"/>
        </w:rPr>
        <w:t>ulture, istorijskog iskustva, jezika i dr. (Radić, 2007:293)</w:t>
      </w:r>
      <w:r w:rsidR="007810E7">
        <w:rPr>
          <w:rFonts w:ascii="Times New Roman" w:hAnsi="Times New Roman" w:cs="Times New Roman"/>
          <w:sz w:val="24"/>
          <w:szCs w:val="24"/>
        </w:rPr>
        <w:t>.</w:t>
      </w:r>
    </w:p>
    <w:p w:rsidR="00C435A0" w:rsidRDefault="00572F42" w:rsidP="00C435A0">
      <w:pPr>
        <w:spacing w:after="0" w:line="240" w:lineRule="auto"/>
        <w:ind w:firstLine="432"/>
        <w:jc w:val="both"/>
        <w:rPr>
          <w:rFonts w:ascii="Times New Roman" w:hAnsi="Times New Roman" w:cs="Times New Roman"/>
          <w:sz w:val="24"/>
          <w:szCs w:val="24"/>
        </w:rPr>
      </w:pPr>
      <w:r w:rsidRPr="00F70FAD">
        <w:rPr>
          <w:rFonts w:ascii="Times New Roman" w:eastAsia="Calibri" w:hAnsi="Times New Roman" w:cs="Times New Roman"/>
          <w:sz w:val="24"/>
          <w:szCs w:val="24"/>
          <w:lang w:val="sr-Latn-CS"/>
        </w:rPr>
        <w:t>Uoči rata u Jugoslaviji, posebno u periodu od 1989. do 1991. godine, S</w:t>
      </w:r>
      <w:r w:rsidR="00065664">
        <w:rPr>
          <w:rFonts w:ascii="Times New Roman" w:eastAsia="Calibri" w:hAnsi="Times New Roman" w:cs="Times New Roman"/>
          <w:sz w:val="24"/>
          <w:szCs w:val="24"/>
          <w:lang w:val="sr-Latn-CS"/>
        </w:rPr>
        <w:t>rpska pravoslavna crkva</w:t>
      </w:r>
      <w:r w:rsidRPr="00F70FAD">
        <w:rPr>
          <w:rFonts w:ascii="Times New Roman" w:eastAsia="Calibri" w:hAnsi="Times New Roman" w:cs="Times New Roman"/>
          <w:sz w:val="24"/>
          <w:szCs w:val="24"/>
          <w:lang w:val="sr-Latn-CS"/>
        </w:rPr>
        <w:t xml:space="preserve"> ima značajnu ulogu u mobilisanju javnog mnjenja za srpske nacionalne interese koje je zastupalo političko rukovodstvo predvođeno Slobodanom Miloševićem. Povratak </w:t>
      </w:r>
      <w:r w:rsidR="00065664">
        <w:rPr>
          <w:rFonts w:ascii="Times New Roman" w:eastAsia="Calibri" w:hAnsi="Times New Roman" w:cs="Times New Roman"/>
          <w:sz w:val="24"/>
          <w:szCs w:val="24"/>
          <w:lang w:val="sr-Latn-CS"/>
        </w:rPr>
        <w:t>crkve</w:t>
      </w:r>
      <w:r w:rsidRPr="00F70FAD">
        <w:rPr>
          <w:rFonts w:ascii="Times New Roman" w:eastAsia="Calibri" w:hAnsi="Times New Roman" w:cs="Times New Roman"/>
          <w:sz w:val="24"/>
          <w:szCs w:val="24"/>
          <w:lang w:val="sr-Latn-CS"/>
        </w:rPr>
        <w:t xml:space="preserve"> na političku scenu išao je ruku pod ruku sa uzdizanjem nacionalističkih elita, o čemu svedoči i „Predlog srpskog crkveno-nacionalnog programa“, objavljen u </w:t>
      </w:r>
      <w:r w:rsidRPr="007810E7">
        <w:rPr>
          <w:rFonts w:ascii="Times New Roman" w:eastAsia="Calibri" w:hAnsi="Times New Roman" w:cs="Times New Roman"/>
          <w:sz w:val="24"/>
          <w:szCs w:val="24"/>
          <w:lang w:val="sr-Latn-CS"/>
        </w:rPr>
        <w:t>Glasu Crkve</w:t>
      </w:r>
      <w:r w:rsidRPr="00F70FAD">
        <w:rPr>
          <w:rFonts w:ascii="Times New Roman" w:eastAsia="Calibri" w:hAnsi="Times New Roman" w:cs="Times New Roman"/>
          <w:sz w:val="24"/>
          <w:szCs w:val="24"/>
          <w:lang w:val="sr-Latn-CS"/>
        </w:rPr>
        <w:t xml:space="preserve"> 1989. godine</w:t>
      </w:r>
      <w:r w:rsidR="00065664">
        <w:rPr>
          <w:rFonts w:ascii="Times New Roman" w:eastAsia="Calibri" w:hAnsi="Times New Roman" w:cs="Times New Roman"/>
          <w:sz w:val="24"/>
          <w:szCs w:val="24"/>
          <w:lang w:val="sr-Latn-CS"/>
        </w:rPr>
        <w:t xml:space="preserve">. </w:t>
      </w:r>
      <w:r w:rsidRPr="00F70FAD">
        <w:rPr>
          <w:rFonts w:ascii="Times New Roman" w:eastAsia="Calibri" w:hAnsi="Times New Roman" w:cs="Times New Roman"/>
          <w:sz w:val="24"/>
          <w:szCs w:val="24"/>
          <w:lang w:val="sr-Latn-CS"/>
        </w:rPr>
        <w:t>Već dve godine kasnije, iz istog crkvenog glasila, mogli smo saznati da ne samo da nema „jake države bez jake Crkve“, nego da nema ni samog naroda: „U našoj obnovi duhovnog temelja neophodno je poći od toga da je Srpstvo niklo na Pravoslavlju i da bez njega nema niti može biti Srpstva. Srbi koji su prestali biti pravoslavni prestali su i da postoje kao Srbi</w:t>
      </w:r>
      <w:r w:rsidR="00065664">
        <w:rPr>
          <w:rFonts w:ascii="Times New Roman" w:eastAsia="Calibri" w:hAnsi="Times New Roman" w:cs="Times New Roman"/>
          <w:sz w:val="24"/>
          <w:szCs w:val="24"/>
          <w:lang w:val="sr-Latn-CS"/>
        </w:rPr>
        <w:t>.</w:t>
      </w:r>
      <w:r w:rsidRPr="00F70FAD">
        <w:rPr>
          <w:rFonts w:ascii="Times New Roman" w:eastAsia="Calibri" w:hAnsi="Times New Roman" w:cs="Times New Roman"/>
          <w:sz w:val="24"/>
          <w:szCs w:val="24"/>
          <w:lang w:val="sr-Latn-CS"/>
        </w:rPr>
        <w:t>“</w:t>
      </w:r>
      <w:r w:rsidRPr="00F70FAD">
        <w:rPr>
          <w:rStyle w:val="FootnoteReference"/>
          <w:rFonts w:ascii="Times New Roman" w:eastAsia="Calibri" w:hAnsi="Times New Roman" w:cs="Times New Roman"/>
          <w:sz w:val="24"/>
          <w:szCs w:val="24"/>
          <w:lang w:val="sr-Latn-CS"/>
        </w:rPr>
        <w:footnoteReference w:id="43"/>
      </w:r>
    </w:p>
    <w:p w:rsidR="00C435A0" w:rsidRDefault="00572F42" w:rsidP="00C435A0">
      <w:pPr>
        <w:spacing w:after="0" w:line="240" w:lineRule="auto"/>
        <w:ind w:firstLine="432"/>
        <w:jc w:val="both"/>
        <w:rPr>
          <w:rFonts w:ascii="Times New Roman" w:hAnsi="Times New Roman" w:cs="Times New Roman"/>
          <w:sz w:val="24"/>
          <w:szCs w:val="24"/>
        </w:rPr>
      </w:pPr>
      <w:r w:rsidRPr="00F70FAD">
        <w:rPr>
          <w:rFonts w:ascii="Times New Roman" w:eastAsia="Calibri" w:hAnsi="Times New Roman" w:cs="Times New Roman"/>
          <w:sz w:val="24"/>
          <w:szCs w:val="24"/>
          <w:lang w:val="sr-Latn-CS"/>
        </w:rPr>
        <w:t xml:space="preserve">Značaj religijskih tradicija u očuvanju etničkog i kulturnog identiteta doveo je do toga da se </w:t>
      </w:r>
      <w:r w:rsidRPr="00F70FAD">
        <w:rPr>
          <w:rFonts w:ascii="Times New Roman" w:eastAsia="Calibri" w:hAnsi="Times New Roman" w:cs="Times New Roman"/>
          <w:bCs/>
          <w:sz w:val="24"/>
          <w:szCs w:val="24"/>
          <w:lang w:val="sr-Latn-CS"/>
        </w:rPr>
        <w:t>religija pojavljuje kao politička činjenica.</w:t>
      </w:r>
      <w:r w:rsidRPr="00F70FAD">
        <w:rPr>
          <w:rFonts w:ascii="Times New Roman" w:eastAsia="Calibri" w:hAnsi="Times New Roman" w:cs="Times New Roman"/>
          <w:sz w:val="24"/>
          <w:szCs w:val="24"/>
          <w:lang w:val="hr-HR"/>
        </w:rPr>
        <w:t xml:space="preserve"> Transformacija (tzv. tranzicija) jugoslovenskog društva, koja je podrazumevala i liberalizaciju u odnosima između postkomunističkih država i verskih zajednica, u periodu snažnog oživljavanja nacionaliz(a)ma, otvorila je mogućnost ponovne instrumentalizacije religije u političke svrhe. </w:t>
      </w:r>
      <w:r w:rsidRPr="00F70FAD">
        <w:rPr>
          <w:rFonts w:ascii="Times New Roman" w:eastAsia="Calibri" w:hAnsi="Times New Roman" w:cs="Times New Roman"/>
          <w:bCs/>
          <w:sz w:val="24"/>
          <w:szCs w:val="24"/>
          <w:lang w:val="sr-Latn-CS"/>
        </w:rPr>
        <w:t xml:space="preserve">Obnova religioznosti, bila je u funkciji legitimizacije, homogenizacije i mobilizacije nacija i država. Sa jedne strane imamo nove političke elite koje su religiju koristile u svrhu sopstvene legitimacije i dalje u manipulisanju širim društvenim slojevima, a sa druge strane religijske zajednice koje su u povratku nacionalnom videle mogućnost svoje rehabilitacije, tj. reafirmacije. Nove političke elite forsirale su nacionalnu (preciznije nacionalističku) ideologiju u okviru koje je religija imala veoma značajnu ulogu, a verske zajednice su tu videle svoju mogućnost da se uz nacionalizam vrate na društvenu pozornicu nakon petodecenijskog marginalnog života u sekularizovanom ateističkom društvu. Tako dolazi do tešnjih veza verskih struktura sa strukturama vladajuće političke moći kroz nacionalistički program. Pojavljivanje Atanasija Jevtića na mitingu na Ušću potvrdilo je zajedničku poziciju Crkve i političke elite, a veza je ojačana pristajanjem uz nacionalni program otelotvoren u Memorandumu </w:t>
      </w:r>
      <w:r w:rsidR="00065664">
        <w:rPr>
          <w:rFonts w:ascii="Times New Roman" w:eastAsia="Calibri" w:hAnsi="Times New Roman" w:cs="Times New Roman"/>
          <w:bCs/>
          <w:sz w:val="24"/>
          <w:szCs w:val="24"/>
          <w:lang w:val="sr-Latn-CS"/>
        </w:rPr>
        <w:t>Srpske akademije nauka i umetnosti (</w:t>
      </w:r>
      <w:r w:rsidRPr="00F70FAD">
        <w:rPr>
          <w:rFonts w:ascii="Times New Roman" w:eastAsia="Calibri" w:hAnsi="Times New Roman" w:cs="Times New Roman"/>
          <w:bCs/>
          <w:sz w:val="24"/>
          <w:szCs w:val="24"/>
          <w:lang w:val="sr-Latn-CS"/>
        </w:rPr>
        <w:t>SANU</w:t>
      </w:r>
      <w:r w:rsidR="00065664">
        <w:rPr>
          <w:rFonts w:ascii="Times New Roman" w:eastAsia="Calibri" w:hAnsi="Times New Roman" w:cs="Times New Roman"/>
          <w:bCs/>
          <w:sz w:val="24"/>
          <w:szCs w:val="24"/>
          <w:lang w:val="sr-Latn-CS"/>
        </w:rPr>
        <w:t>)</w:t>
      </w:r>
      <w:r w:rsidRPr="00F70FAD">
        <w:rPr>
          <w:rFonts w:ascii="Times New Roman" w:eastAsia="Calibri" w:hAnsi="Times New Roman" w:cs="Times New Roman"/>
          <w:bCs/>
          <w:sz w:val="24"/>
          <w:szCs w:val="24"/>
          <w:lang w:val="sr-Latn-CS"/>
        </w:rPr>
        <w:t>.</w:t>
      </w:r>
    </w:p>
    <w:p w:rsidR="00572F42" w:rsidRPr="00EF25BD" w:rsidRDefault="00572F42" w:rsidP="00EF25BD">
      <w:pPr>
        <w:spacing w:after="0" w:line="240" w:lineRule="auto"/>
        <w:ind w:firstLine="432"/>
        <w:jc w:val="both"/>
        <w:rPr>
          <w:rFonts w:ascii="Times New Roman" w:hAnsi="Times New Roman" w:cs="Times New Roman"/>
          <w:sz w:val="24"/>
          <w:szCs w:val="24"/>
        </w:rPr>
      </w:pPr>
      <w:r w:rsidRPr="00F70FAD">
        <w:rPr>
          <w:rFonts w:ascii="Times New Roman" w:eastAsia="Calibri" w:hAnsi="Times New Roman" w:cs="Times New Roman"/>
          <w:sz w:val="24"/>
          <w:szCs w:val="24"/>
          <w:lang w:val="sr-Latn-CS"/>
        </w:rPr>
        <w:t xml:space="preserve">Monopolizacija žrtve, mitologizacija i glorifikacija nacionalne istorije i sakralizaija politike i istorije, predstavljali su najvažnije diskurse aktivnosti crkveno-političkog naciolnog programa. Organizovanjem ili učestvovanjem u raznim memorijalnim ceremonijama povodom otkopavanja </w:t>
      </w:r>
      <w:r w:rsidRPr="00F70FAD">
        <w:rPr>
          <w:rFonts w:ascii="Times New Roman" w:eastAsia="Calibri" w:hAnsi="Times New Roman" w:cs="Times New Roman"/>
          <w:sz w:val="24"/>
          <w:szCs w:val="24"/>
          <w:lang w:val="sr-Latn-CS"/>
        </w:rPr>
        <w:lastRenderedPageBreak/>
        <w:t>kostiju stradalih Srba tokom Drugog svetskog rata, zatim nošenjem moštiju Kneza Lazara kroz nekoliko eparhija, prenošenjem moštiju Nikolaja Velimirovića iz Amerike u Srbiju</w:t>
      </w:r>
      <w:r w:rsidR="00016778">
        <w:rPr>
          <w:rStyle w:val="FootnoteReference"/>
          <w:rFonts w:ascii="Times New Roman" w:eastAsia="Calibri" w:hAnsi="Times New Roman" w:cs="Times New Roman"/>
          <w:sz w:val="24"/>
          <w:szCs w:val="24"/>
          <w:lang w:val="sr-Latn-CS"/>
        </w:rPr>
        <w:footnoteReference w:id="44"/>
      </w:r>
      <w:r w:rsidRPr="00F70FAD">
        <w:rPr>
          <w:rFonts w:ascii="Times New Roman" w:eastAsia="Calibri" w:hAnsi="Times New Roman" w:cs="Times New Roman"/>
          <w:sz w:val="24"/>
          <w:szCs w:val="24"/>
          <w:lang w:val="sr-Latn-CS"/>
        </w:rPr>
        <w:t xml:space="preserve">, evocirani su stari strahovi i mitovi koji su bili u službi mobilizacije i homogenizacije srpskog etnosa na prostoru bivše Jugoslavije. Osnovu za razumevanje savremenog srpskog nacionalizma predstavljala su dela Nikolaja Velimirovića koji je postao najviše citirani teolog u </w:t>
      </w:r>
      <w:r w:rsidR="00065664">
        <w:rPr>
          <w:rFonts w:ascii="Times New Roman" w:eastAsia="Calibri" w:hAnsi="Times New Roman" w:cs="Times New Roman"/>
          <w:sz w:val="24"/>
          <w:szCs w:val="24"/>
          <w:lang w:val="sr-Latn-CS"/>
        </w:rPr>
        <w:t>nastupima</w:t>
      </w:r>
      <w:r w:rsidRPr="00F70FAD">
        <w:rPr>
          <w:rFonts w:ascii="Times New Roman" w:eastAsia="Calibri" w:hAnsi="Times New Roman" w:cs="Times New Roman"/>
          <w:sz w:val="24"/>
          <w:szCs w:val="24"/>
          <w:lang w:val="sr-Latn-CS"/>
        </w:rPr>
        <w:t xml:space="preserve"> sveštenstva S</w:t>
      </w:r>
      <w:r w:rsidR="00065664">
        <w:rPr>
          <w:rFonts w:ascii="Times New Roman" w:eastAsia="Calibri" w:hAnsi="Times New Roman" w:cs="Times New Roman"/>
          <w:sz w:val="24"/>
          <w:szCs w:val="24"/>
          <w:lang w:val="sr-Latn-CS"/>
        </w:rPr>
        <w:t>rpske pravoslavne crkve</w:t>
      </w:r>
      <w:r w:rsidRPr="00F70FAD">
        <w:rPr>
          <w:rFonts w:ascii="Times New Roman" w:eastAsia="Calibri" w:hAnsi="Times New Roman" w:cs="Times New Roman"/>
          <w:sz w:val="24"/>
          <w:szCs w:val="24"/>
          <w:lang w:val="sr-Latn-CS"/>
        </w:rPr>
        <w:t>. Napisi iz njegovih najpoznatijih dela „Nacionalizam Svetog Save“ i „Poruke srpskom narodu kroz tamnički prozor“ postaju bukvar srpskog nacionalizma i filetizma, a Crkva je sve učinila da se Nikolajeve mošti 1991. godine „konačno“ vrate iz Amerike u Srbiju.</w:t>
      </w:r>
    </w:p>
    <w:p w:rsidR="00BE10D6" w:rsidRDefault="00BE10D6" w:rsidP="00675DE4">
      <w:pPr>
        <w:spacing w:after="0" w:line="240" w:lineRule="auto"/>
        <w:ind w:firstLine="432"/>
        <w:jc w:val="both"/>
        <w:rPr>
          <w:rFonts w:ascii="Times New Roman" w:eastAsia="Calibri" w:hAnsi="Times New Roman" w:cs="Times New Roman"/>
          <w:sz w:val="24"/>
          <w:szCs w:val="24"/>
          <w:lang w:val="sr-Latn-CS"/>
        </w:rPr>
      </w:pPr>
      <w:r w:rsidRPr="00F70FAD">
        <w:rPr>
          <w:rFonts w:ascii="Times New Roman" w:eastAsia="Calibri" w:hAnsi="Times New Roman" w:cs="Times New Roman"/>
          <w:bCs/>
          <w:sz w:val="24"/>
          <w:szCs w:val="24"/>
          <w:lang w:val="sr-Latn-CS"/>
        </w:rPr>
        <w:t xml:space="preserve">Iako rat u Jugoslaviji </w:t>
      </w:r>
      <w:r w:rsidRPr="00F70FAD">
        <w:rPr>
          <w:rFonts w:ascii="Times New Roman" w:eastAsia="Calibri" w:hAnsi="Times New Roman" w:cs="Times New Roman"/>
          <w:sz w:val="24"/>
          <w:szCs w:val="24"/>
          <w:lang w:val="sr-Latn-CS"/>
        </w:rPr>
        <w:t xml:space="preserve">od 1991-1995. godine nije predstavljao religijski rat </w:t>
      </w:r>
      <w:r w:rsidRPr="00F70FAD">
        <w:rPr>
          <w:rFonts w:ascii="Times New Roman" w:eastAsia="Calibri" w:hAnsi="Times New Roman" w:cs="Times New Roman"/>
          <w:i/>
          <w:sz w:val="24"/>
          <w:szCs w:val="24"/>
          <w:lang w:val="sr-Latn-CS"/>
        </w:rPr>
        <w:t>par excellence</w:t>
      </w:r>
      <w:r w:rsidRPr="00F70FAD">
        <w:rPr>
          <w:rFonts w:ascii="Times New Roman" w:eastAsia="Calibri" w:hAnsi="Times New Roman" w:cs="Times New Roman"/>
          <w:sz w:val="24"/>
          <w:szCs w:val="24"/>
          <w:lang w:val="sr-Latn-CS"/>
        </w:rPr>
        <w:t>, jer religijska pitanja nisu ni nominalno predstavljala uzrok sukoba</w:t>
      </w:r>
      <w:r>
        <w:rPr>
          <w:rFonts w:ascii="Times New Roman" w:eastAsia="Calibri" w:hAnsi="Times New Roman" w:cs="Times New Roman"/>
          <w:sz w:val="24"/>
          <w:szCs w:val="24"/>
          <w:lang w:val="sr-Latn-CS"/>
        </w:rPr>
        <w:t>, i danas se preispituje uloga i odgovornost verskih zajednica u oružanoj dezintegraciji savezne države. Vrh S</w:t>
      </w:r>
      <w:r w:rsidR="00EF25BD">
        <w:rPr>
          <w:rFonts w:ascii="Times New Roman" w:eastAsia="Calibri" w:hAnsi="Times New Roman" w:cs="Times New Roman"/>
          <w:sz w:val="24"/>
          <w:szCs w:val="24"/>
          <w:lang w:val="sr-Latn-CS"/>
        </w:rPr>
        <w:t>rpske pravoslavne crkve</w:t>
      </w:r>
      <w:r>
        <w:rPr>
          <w:rFonts w:ascii="Times New Roman" w:eastAsia="Calibri" w:hAnsi="Times New Roman" w:cs="Times New Roman"/>
          <w:sz w:val="24"/>
          <w:szCs w:val="24"/>
          <w:lang w:val="sr-Latn-CS"/>
        </w:rPr>
        <w:t xml:space="preserve"> insistirao </w:t>
      </w:r>
      <w:r w:rsidR="00EF25BD">
        <w:rPr>
          <w:rFonts w:ascii="Times New Roman" w:eastAsia="Calibri" w:hAnsi="Times New Roman" w:cs="Times New Roman"/>
          <w:sz w:val="24"/>
          <w:szCs w:val="24"/>
          <w:lang w:val="sr-Latn-CS"/>
        </w:rPr>
        <w:t xml:space="preserve">je </w:t>
      </w:r>
      <w:r>
        <w:rPr>
          <w:rFonts w:ascii="Times New Roman" w:eastAsia="Calibri" w:hAnsi="Times New Roman" w:cs="Times New Roman"/>
          <w:sz w:val="24"/>
          <w:szCs w:val="24"/>
          <w:lang w:val="sr-Latn-CS"/>
        </w:rPr>
        <w:t xml:space="preserve">na monopolizaciji žrtve, odnosno tvrdnji da srpski narod </w:t>
      </w:r>
      <w:r>
        <w:rPr>
          <w:rFonts w:ascii="Times New Roman" w:hAnsi="Times New Roman" w:cs="Times New Roman"/>
          <w:sz w:val="24"/>
          <w:szCs w:val="24"/>
        </w:rPr>
        <w:t>po drugi put u svojoj istoriji preživljava genocid, te da je reč o odbrambenom, pravednom ratu. Kao jedino i konačno rešenje nacionalnog pitanja smatralo se ujedinjenje celog srpskog naroda, odnosno očuvanje objedinjene duhovne jurisdikcije S</w:t>
      </w:r>
      <w:r w:rsidR="00EF25BD">
        <w:rPr>
          <w:rFonts w:ascii="Times New Roman" w:hAnsi="Times New Roman" w:cs="Times New Roman"/>
          <w:sz w:val="24"/>
          <w:szCs w:val="24"/>
        </w:rPr>
        <w:t>rpske pravoslavne crkve</w:t>
      </w:r>
      <w:r>
        <w:rPr>
          <w:rFonts w:ascii="Times New Roman" w:hAnsi="Times New Roman" w:cs="Times New Roman"/>
          <w:sz w:val="24"/>
          <w:szCs w:val="24"/>
        </w:rPr>
        <w:t xml:space="preserve">. </w:t>
      </w:r>
    </w:p>
    <w:p w:rsidR="00BE10D6" w:rsidRDefault="00BE10D6" w:rsidP="00675DE4">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Tokom rata S</w:t>
      </w:r>
      <w:r w:rsidR="00EF25BD">
        <w:rPr>
          <w:rFonts w:ascii="Times New Roman" w:hAnsi="Times New Roman" w:cs="Times New Roman"/>
          <w:sz w:val="24"/>
          <w:szCs w:val="24"/>
        </w:rPr>
        <w:t>rpska pravoslavna crkva</w:t>
      </w:r>
      <w:r>
        <w:rPr>
          <w:rFonts w:ascii="Times New Roman" w:hAnsi="Times New Roman" w:cs="Times New Roman"/>
          <w:sz w:val="24"/>
          <w:szCs w:val="24"/>
        </w:rPr>
        <w:t xml:space="preserve"> je najčešće oscilirala između jednog deklarativnog ekumenskog antiratnog stanovišta i stvarne podrške etnonacionalističkim političkim snagama, posebno u Republici Srpskoj. </w:t>
      </w:r>
      <w:r w:rsidR="00675DE4">
        <w:rPr>
          <w:rFonts w:ascii="Times New Roman" w:hAnsi="Times New Roman" w:cs="Times New Roman"/>
          <w:sz w:val="24"/>
          <w:szCs w:val="24"/>
        </w:rPr>
        <w:t>Zločini su oštro osuđivani, ali su oni koji su učinjeni od srpske strane najčešće tumačeni kao ekscesi.Pozivi za mir, pregovore i pronalaženje pravednih rešenja predstavljali su konstantu svih nastupa crkvenih p</w:t>
      </w:r>
      <w:r w:rsidR="007810E7">
        <w:rPr>
          <w:rFonts w:ascii="Times New Roman" w:hAnsi="Times New Roman" w:cs="Times New Roman"/>
          <w:sz w:val="24"/>
          <w:szCs w:val="24"/>
        </w:rPr>
        <w:t xml:space="preserve">redstavnika, ali se pod pojmom </w:t>
      </w:r>
      <w:r w:rsidR="007810E7">
        <w:rPr>
          <w:rFonts w:ascii="Times New Roman" w:eastAsia="Calibri" w:hAnsi="Times New Roman" w:cs="Times New Roman"/>
          <w:sz w:val="24"/>
          <w:szCs w:val="24"/>
          <w:lang w:val="hr-HR"/>
        </w:rPr>
        <w:t>„</w:t>
      </w:r>
      <w:r w:rsidR="00675DE4">
        <w:rPr>
          <w:rFonts w:ascii="Times New Roman" w:hAnsi="Times New Roman" w:cs="Times New Roman"/>
          <w:sz w:val="24"/>
          <w:szCs w:val="24"/>
        </w:rPr>
        <w:t>pravednog rešenja” podrazumevalo uglavnom samo ono što je išlo u prilog interesima srpske nacije. Episkopat nije bio potpuno jedinstven po mnogim pitanjima,</w:t>
      </w:r>
      <w:r w:rsidR="00675DE4">
        <w:rPr>
          <w:rFonts w:ascii="Times New Roman" w:eastAsia="Calibri" w:hAnsi="Times New Roman" w:cs="Times New Roman"/>
          <w:sz w:val="24"/>
          <w:szCs w:val="24"/>
          <w:lang w:val="sr-Latn-CS"/>
        </w:rPr>
        <w:t xml:space="preserve">a </w:t>
      </w:r>
      <w:r w:rsidR="00675DE4" w:rsidRPr="00F70FAD">
        <w:rPr>
          <w:rFonts w:ascii="Times New Roman" w:eastAsia="Calibri" w:hAnsi="Times New Roman" w:cs="Times New Roman"/>
          <w:sz w:val="24"/>
          <w:szCs w:val="24"/>
          <w:lang w:val="sr-Latn-CS"/>
        </w:rPr>
        <w:t>nedostatak jasno definisanog stava S</w:t>
      </w:r>
      <w:r w:rsidR="00EF25BD">
        <w:rPr>
          <w:rFonts w:ascii="Times New Roman" w:eastAsia="Calibri" w:hAnsi="Times New Roman" w:cs="Times New Roman"/>
          <w:sz w:val="24"/>
          <w:szCs w:val="24"/>
          <w:lang w:val="sr-Latn-CS"/>
        </w:rPr>
        <w:t>rpske pravoslavne crkve</w:t>
      </w:r>
      <w:r w:rsidR="00675DE4" w:rsidRPr="00F70FAD">
        <w:rPr>
          <w:rFonts w:ascii="Times New Roman" w:eastAsia="Calibri" w:hAnsi="Times New Roman" w:cs="Times New Roman"/>
          <w:sz w:val="24"/>
          <w:szCs w:val="24"/>
          <w:lang w:val="sr-Latn-CS"/>
        </w:rPr>
        <w:t xml:space="preserve"> prema tekućim haotičnim događajima, prouzrokovao je brojne individualne i kolektivne proratne akcije koje su </w:t>
      </w:r>
      <w:r w:rsidR="00EF25BD">
        <w:rPr>
          <w:rFonts w:ascii="Times New Roman" w:eastAsia="Calibri" w:hAnsi="Times New Roman" w:cs="Times New Roman"/>
          <w:sz w:val="24"/>
          <w:szCs w:val="24"/>
          <w:lang w:val="sr-Latn-CS"/>
        </w:rPr>
        <w:t>ne/činjene</w:t>
      </w:r>
      <w:r w:rsidR="007810E7">
        <w:rPr>
          <w:rFonts w:ascii="Times New Roman" w:eastAsia="Calibri" w:hAnsi="Times New Roman" w:cs="Times New Roman"/>
          <w:sz w:val="24"/>
          <w:szCs w:val="24"/>
          <w:lang w:val="hr-HR"/>
        </w:rPr>
        <w:t>„</w:t>
      </w:r>
      <w:r w:rsidR="00675DE4" w:rsidRPr="00F70FAD">
        <w:rPr>
          <w:rFonts w:ascii="Times New Roman" w:eastAsia="Calibri" w:hAnsi="Times New Roman" w:cs="Times New Roman"/>
          <w:sz w:val="24"/>
          <w:szCs w:val="24"/>
          <w:lang w:val="sr-Latn-CS"/>
        </w:rPr>
        <w:t>u ime vere</w:t>
      </w:r>
      <w:r w:rsidR="007810E7">
        <w:rPr>
          <w:rFonts w:ascii="Times New Roman" w:eastAsia="Calibri" w:hAnsi="Times New Roman" w:cs="Times New Roman"/>
          <w:sz w:val="24"/>
          <w:szCs w:val="24"/>
          <w:lang w:val="sr-Latn-CS"/>
        </w:rPr>
        <w:t>“</w:t>
      </w:r>
      <w:r w:rsidR="00675DE4" w:rsidRPr="00F70FAD">
        <w:rPr>
          <w:rFonts w:ascii="Times New Roman" w:eastAsia="Calibri" w:hAnsi="Times New Roman" w:cs="Times New Roman"/>
          <w:sz w:val="24"/>
          <w:szCs w:val="24"/>
          <w:lang w:val="sr-Latn-CS"/>
        </w:rPr>
        <w:t>. Blagosiljanje paravojnih jedinica na ratištima, zatim slikanje naoružanih sveštenika sa</w:t>
      </w:r>
      <w:r w:rsidR="00EF25BD">
        <w:rPr>
          <w:rFonts w:ascii="Times New Roman" w:eastAsia="Calibri" w:hAnsi="Times New Roman" w:cs="Times New Roman"/>
          <w:sz w:val="24"/>
          <w:szCs w:val="24"/>
          <w:lang w:val="sr-Latn-CS"/>
        </w:rPr>
        <w:t xml:space="preserve"> oružje i, češće,</w:t>
      </w:r>
      <w:r w:rsidR="00675DE4" w:rsidRPr="00F70FAD">
        <w:rPr>
          <w:rFonts w:ascii="Times New Roman" w:eastAsia="Calibri" w:hAnsi="Times New Roman" w:cs="Times New Roman"/>
          <w:sz w:val="24"/>
          <w:szCs w:val="24"/>
          <w:lang w:val="sr-Latn-CS"/>
        </w:rPr>
        <w:t xml:space="preserve"> „srpskim junacima“, praćeno je upornim razvijanjem teorije „odbrambenog“ ili „pravednog“ rata.</w:t>
      </w:r>
    </w:p>
    <w:p w:rsidR="00572F42" w:rsidRPr="00223072" w:rsidRDefault="00EF25BD" w:rsidP="00223072">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 xml:space="preserve">Sam patrijarh je u svom obraćanju Lordu Karingtonu i državnim zvaničnicima 1991. godine poručivao da se Srbi </w:t>
      </w:r>
      <w:r w:rsidRPr="00F70FAD">
        <w:rPr>
          <w:rFonts w:ascii="Times New Roman" w:eastAsia="Calibri" w:hAnsi="Times New Roman" w:cs="Times New Roman"/>
          <w:bCs/>
          <w:sz w:val="24"/>
          <w:szCs w:val="24"/>
          <w:lang w:val="sr-Latn-CS"/>
        </w:rPr>
        <w:t>„oružjem u ruci izbore za opstanak u istoj državi sa maticom srpskog naroda“</w:t>
      </w:r>
      <w:r w:rsidR="00174B6D">
        <w:rPr>
          <w:rFonts w:ascii="Times New Roman" w:eastAsia="Calibri" w:hAnsi="Times New Roman" w:cs="Times New Roman"/>
          <w:bCs/>
          <w:sz w:val="24"/>
          <w:szCs w:val="24"/>
          <w:lang w:val="sr-Latn-CS"/>
        </w:rPr>
        <w:t>, odnosno da država „</w:t>
      </w:r>
      <w:r w:rsidR="00174B6D" w:rsidRPr="00F70FAD">
        <w:rPr>
          <w:rFonts w:ascii="Times New Roman" w:eastAsia="Calibri" w:hAnsi="Times New Roman" w:cs="Times New Roman"/>
          <w:bCs/>
          <w:sz w:val="24"/>
          <w:szCs w:val="24"/>
          <w:lang w:val="sr-Latn-CS"/>
        </w:rPr>
        <w:t>srpsku braću iz Hrvatske zaštiti svim legitimnim sredstvima, uključujući i oružanu samoodbranu srpskih života i svih srpskih krajina.“</w:t>
      </w:r>
      <w:r w:rsidR="00174B6D">
        <w:rPr>
          <w:rFonts w:ascii="Times New Roman" w:eastAsia="Calibri" w:hAnsi="Times New Roman" w:cs="Times New Roman"/>
          <w:bCs/>
          <w:sz w:val="24"/>
          <w:szCs w:val="24"/>
          <w:lang w:val="sr-Latn-CS"/>
        </w:rPr>
        <w:t xml:space="preserve">U Apelu </w:t>
      </w:r>
      <w:r w:rsidR="00174B6D" w:rsidRPr="00174B6D">
        <w:rPr>
          <w:rFonts w:ascii="Times New Roman" w:eastAsia="Calibri" w:hAnsi="Times New Roman" w:cs="Times New Roman"/>
          <w:sz w:val="24"/>
          <w:szCs w:val="24"/>
          <w:lang w:val="sr-Latn-CS"/>
        </w:rPr>
        <w:t>srpskom narodu i svetskoj javnosti</w:t>
      </w:r>
      <w:r w:rsidR="00174B6D">
        <w:rPr>
          <w:rFonts w:ascii="Times New Roman" w:eastAsia="Calibri" w:hAnsi="Times New Roman" w:cs="Times New Roman"/>
          <w:sz w:val="24"/>
          <w:szCs w:val="24"/>
          <w:lang w:val="sr-Latn-CS"/>
        </w:rPr>
        <w:t xml:space="preserve"> upućenom 1995. godine sa</w:t>
      </w:r>
      <w:r w:rsidR="00174B6D" w:rsidRPr="00F70FAD">
        <w:rPr>
          <w:rFonts w:ascii="Times New Roman" w:eastAsia="Calibri" w:hAnsi="Times New Roman" w:cs="Times New Roman"/>
          <w:sz w:val="24"/>
          <w:szCs w:val="24"/>
          <w:lang w:val="sr-Latn-CS"/>
        </w:rPr>
        <w:t xml:space="preserve"> Episkopske konferencije S</w:t>
      </w:r>
      <w:r w:rsidR="00174B6D">
        <w:rPr>
          <w:rFonts w:ascii="Times New Roman" w:eastAsia="Calibri" w:hAnsi="Times New Roman" w:cs="Times New Roman"/>
          <w:sz w:val="24"/>
          <w:szCs w:val="24"/>
          <w:lang w:val="sr-Latn-CS"/>
        </w:rPr>
        <w:t>rpske pravoslavne crkve poručeno je da „</w:t>
      </w:r>
      <w:r w:rsidR="00174B6D" w:rsidRPr="00F70FAD">
        <w:rPr>
          <w:rFonts w:ascii="Times New Roman" w:eastAsia="Calibri" w:hAnsi="Times New Roman" w:cs="Times New Roman"/>
          <w:sz w:val="24"/>
          <w:szCs w:val="24"/>
          <w:lang w:val="sr-Latn-CS"/>
        </w:rPr>
        <w:t>kao narod i Crkva, duboko ukorenjeni u mučeničkoj zemlji B</w:t>
      </w:r>
      <w:r w:rsidR="00174B6D">
        <w:rPr>
          <w:rFonts w:ascii="Times New Roman" w:eastAsia="Calibri" w:hAnsi="Times New Roman" w:cs="Times New Roman"/>
          <w:sz w:val="24"/>
          <w:szCs w:val="24"/>
          <w:lang w:val="sr-Latn-CS"/>
        </w:rPr>
        <w:t>osni i Hercegovini</w:t>
      </w:r>
      <w:r w:rsidR="00174B6D" w:rsidRPr="00F70FAD">
        <w:rPr>
          <w:rFonts w:ascii="Times New Roman" w:eastAsia="Calibri" w:hAnsi="Times New Roman" w:cs="Times New Roman"/>
          <w:sz w:val="24"/>
          <w:szCs w:val="24"/>
          <w:lang w:val="sr-Latn-CS"/>
        </w:rPr>
        <w:t>, mi danas ne možemo pristati, niti možemo nametnute nam u Ženevi odluke o procentima i mapama prihvatiti, te da ostanemo bez svojih: Žitomislića na Neretvi ili Saborne crkve u Mostaru ili crkve Sopotnice na Drini, Manastira Krke ili Krupe u Dalmaciji, Ozrena i Vozuće u Bosni, Prebilovaca u Hercegovini ili Jasenovca u Slavoniji</w:t>
      </w:r>
      <w:r w:rsidR="00174B6D">
        <w:rPr>
          <w:rFonts w:ascii="Times New Roman" w:eastAsia="Calibri" w:hAnsi="Times New Roman" w:cs="Times New Roman"/>
          <w:sz w:val="24"/>
          <w:szCs w:val="24"/>
          <w:lang w:val="sr-Latn-CS"/>
        </w:rPr>
        <w:t>.</w:t>
      </w:r>
      <w:r w:rsidR="00174B6D" w:rsidRPr="00F70FAD">
        <w:rPr>
          <w:rFonts w:ascii="Times New Roman" w:eastAsia="Calibri" w:hAnsi="Times New Roman" w:cs="Times New Roman"/>
          <w:sz w:val="24"/>
          <w:szCs w:val="24"/>
          <w:lang w:val="sr-Latn-CS"/>
        </w:rPr>
        <w:t>“</w:t>
      </w:r>
      <w:r w:rsidR="00174B6D">
        <w:rPr>
          <w:rStyle w:val="FootnoteReference"/>
          <w:rFonts w:ascii="Times New Roman" w:eastAsia="Calibri" w:hAnsi="Times New Roman" w:cs="Times New Roman"/>
          <w:sz w:val="24"/>
          <w:szCs w:val="24"/>
          <w:lang w:val="sr-Latn-CS"/>
        </w:rPr>
        <w:footnoteReference w:id="45"/>
      </w:r>
    </w:p>
    <w:p w:rsidR="00270636" w:rsidRDefault="007929E8" w:rsidP="00CC7776">
      <w:pPr>
        <w:spacing w:after="0" w:line="240" w:lineRule="auto"/>
        <w:ind w:firstLine="432"/>
        <w:jc w:val="both"/>
        <w:rPr>
          <w:rFonts w:ascii="Times New Roman" w:eastAsia="Calibri" w:hAnsi="Times New Roman" w:cs="Times New Roman"/>
          <w:sz w:val="24"/>
          <w:szCs w:val="24"/>
          <w:lang w:val="sr-Latn-CS"/>
        </w:rPr>
      </w:pPr>
      <w:r>
        <w:rPr>
          <w:rFonts w:ascii="Times New Roman" w:eastAsia="Calibri" w:hAnsi="Times New Roman" w:cs="Times New Roman"/>
          <w:sz w:val="24"/>
          <w:szCs w:val="24"/>
          <w:lang w:val="sr-Latn-CS"/>
        </w:rPr>
        <w:t>Odnosi između dve najveće verske organizacije</w:t>
      </w:r>
      <w:r w:rsidR="008C4020">
        <w:rPr>
          <w:rFonts w:ascii="Times New Roman" w:eastAsia="Calibri" w:hAnsi="Times New Roman" w:cs="Times New Roman"/>
          <w:sz w:val="24"/>
          <w:szCs w:val="24"/>
          <w:lang w:val="sr-Latn-CS"/>
        </w:rPr>
        <w:t xml:space="preserve"> u Jugoslaviji</w:t>
      </w:r>
      <w:r>
        <w:rPr>
          <w:rFonts w:ascii="Times New Roman" w:eastAsia="Calibri" w:hAnsi="Times New Roman" w:cs="Times New Roman"/>
          <w:sz w:val="24"/>
          <w:szCs w:val="24"/>
          <w:lang w:val="sr-Latn-CS"/>
        </w:rPr>
        <w:t>, S</w:t>
      </w:r>
      <w:r w:rsidR="00174B6D">
        <w:rPr>
          <w:rFonts w:ascii="Times New Roman" w:eastAsia="Calibri" w:hAnsi="Times New Roman" w:cs="Times New Roman"/>
          <w:sz w:val="24"/>
          <w:szCs w:val="24"/>
          <w:lang w:val="sr-Latn-CS"/>
        </w:rPr>
        <w:t>rpske pravoslavne crkve i Katoličke crkve</w:t>
      </w:r>
      <w:r>
        <w:rPr>
          <w:rFonts w:ascii="Times New Roman" w:eastAsia="Calibri" w:hAnsi="Times New Roman" w:cs="Times New Roman"/>
          <w:sz w:val="24"/>
          <w:szCs w:val="24"/>
          <w:lang w:val="sr-Latn-CS"/>
        </w:rPr>
        <w:t xml:space="preserve">, bili su od velikog značaja za </w:t>
      </w:r>
      <w:r w:rsidR="008C4020">
        <w:rPr>
          <w:rFonts w:ascii="Times New Roman" w:eastAsia="Calibri" w:hAnsi="Times New Roman" w:cs="Times New Roman"/>
          <w:sz w:val="24"/>
          <w:szCs w:val="24"/>
          <w:lang w:val="sr-Latn-CS"/>
        </w:rPr>
        <w:t xml:space="preserve">višenacionalnu i viševersku </w:t>
      </w:r>
      <w:r>
        <w:rPr>
          <w:rFonts w:ascii="Times New Roman" w:eastAsia="Calibri" w:hAnsi="Times New Roman" w:cs="Times New Roman"/>
          <w:sz w:val="24"/>
          <w:szCs w:val="24"/>
          <w:lang w:val="sr-Latn-CS"/>
        </w:rPr>
        <w:t xml:space="preserve">zemlju </w:t>
      </w:r>
      <w:r w:rsidR="008C4020">
        <w:rPr>
          <w:rFonts w:ascii="Times New Roman" w:eastAsia="Calibri" w:hAnsi="Times New Roman" w:cs="Times New Roman"/>
          <w:sz w:val="24"/>
          <w:szCs w:val="24"/>
          <w:lang w:val="sr-Latn-CS"/>
        </w:rPr>
        <w:t xml:space="preserve">sa izraženom tradicionalnom etno-konfesionalnom identifikacijom, </w:t>
      </w:r>
      <w:r>
        <w:rPr>
          <w:rFonts w:ascii="Times New Roman" w:eastAsia="Calibri" w:hAnsi="Times New Roman" w:cs="Times New Roman"/>
          <w:sz w:val="24"/>
          <w:szCs w:val="24"/>
          <w:lang w:val="sr-Latn-CS"/>
        </w:rPr>
        <w:t>u kojoj su odnosi između dve crkve bitno uticali na odnose između dve najveće nacije.</w:t>
      </w:r>
      <w:r w:rsidR="008C4020">
        <w:rPr>
          <w:rFonts w:ascii="Times New Roman" w:eastAsia="Calibri" w:hAnsi="Times New Roman" w:cs="Times New Roman"/>
          <w:sz w:val="24"/>
          <w:szCs w:val="24"/>
          <w:lang w:val="sr-Latn-CS"/>
        </w:rPr>
        <w:t xml:space="preserve"> Ni S</w:t>
      </w:r>
      <w:r w:rsidR="00174B6D">
        <w:rPr>
          <w:rFonts w:ascii="Times New Roman" w:eastAsia="Calibri" w:hAnsi="Times New Roman" w:cs="Times New Roman"/>
          <w:sz w:val="24"/>
          <w:szCs w:val="24"/>
          <w:lang w:val="sr-Latn-CS"/>
        </w:rPr>
        <w:t>rpska pravoslavna crkva</w:t>
      </w:r>
      <w:r w:rsidR="008C4020">
        <w:rPr>
          <w:rFonts w:ascii="Times New Roman" w:eastAsia="Calibri" w:hAnsi="Times New Roman" w:cs="Times New Roman"/>
          <w:sz w:val="24"/>
          <w:szCs w:val="24"/>
          <w:lang w:val="sr-Latn-CS"/>
        </w:rPr>
        <w:t>, ni K</w:t>
      </w:r>
      <w:r w:rsidR="00174B6D">
        <w:rPr>
          <w:rFonts w:ascii="Times New Roman" w:eastAsia="Calibri" w:hAnsi="Times New Roman" w:cs="Times New Roman"/>
          <w:sz w:val="24"/>
          <w:szCs w:val="24"/>
          <w:lang w:val="sr-Latn-CS"/>
        </w:rPr>
        <w:t>atolička crkva</w:t>
      </w:r>
      <w:r w:rsidR="008C4020">
        <w:rPr>
          <w:rFonts w:ascii="Times New Roman" w:eastAsia="Calibri" w:hAnsi="Times New Roman" w:cs="Times New Roman"/>
          <w:sz w:val="24"/>
          <w:szCs w:val="24"/>
          <w:lang w:val="sr-Latn-CS"/>
        </w:rPr>
        <w:t xml:space="preserve">ne snose </w:t>
      </w:r>
      <w:r w:rsidR="00270636">
        <w:rPr>
          <w:rFonts w:ascii="Times New Roman" w:eastAsia="Calibri" w:hAnsi="Times New Roman" w:cs="Times New Roman"/>
          <w:sz w:val="24"/>
          <w:szCs w:val="24"/>
          <w:lang w:val="sr-Latn-CS"/>
        </w:rPr>
        <w:t>direktn</w:t>
      </w:r>
      <w:r w:rsidR="008C4020">
        <w:rPr>
          <w:rFonts w:ascii="Times New Roman" w:eastAsia="Calibri" w:hAnsi="Times New Roman" w:cs="Times New Roman"/>
          <w:sz w:val="24"/>
          <w:szCs w:val="24"/>
          <w:lang w:val="sr-Latn-CS"/>
        </w:rPr>
        <w:t>u</w:t>
      </w:r>
      <w:r w:rsidR="00270636">
        <w:rPr>
          <w:rFonts w:ascii="Times New Roman" w:eastAsia="Calibri" w:hAnsi="Times New Roman" w:cs="Times New Roman"/>
          <w:sz w:val="24"/>
          <w:szCs w:val="24"/>
          <w:lang w:val="sr-Latn-CS"/>
        </w:rPr>
        <w:t xml:space="preserve"> odgovorn</w:t>
      </w:r>
      <w:r w:rsidR="008C4020">
        <w:rPr>
          <w:rFonts w:ascii="Times New Roman" w:eastAsia="Calibri" w:hAnsi="Times New Roman" w:cs="Times New Roman"/>
          <w:sz w:val="24"/>
          <w:szCs w:val="24"/>
          <w:lang w:val="sr-Latn-CS"/>
        </w:rPr>
        <w:t>ost</w:t>
      </w:r>
      <w:r w:rsidR="00270636">
        <w:rPr>
          <w:rFonts w:ascii="Times New Roman" w:eastAsia="Calibri" w:hAnsi="Times New Roman" w:cs="Times New Roman"/>
          <w:sz w:val="24"/>
          <w:szCs w:val="24"/>
          <w:lang w:val="sr-Latn-CS"/>
        </w:rPr>
        <w:t xml:space="preserve"> za otpočinjanje i vođenje ratova, ali je nemogućnost njihovog </w:t>
      </w:r>
      <w:r w:rsidR="00270636">
        <w:rPr>
          <w:rFonts w:ascii="Times New Roman" w:eastAsia="Calibri" w:hAnsi="Times New Roman" w:cs="Times New Roman"/>
          <w:sz w:val="24"/>
          <w:szCs w:val="24"/>
          <w:lang w:val="sr-Latn-CS"/>
        </w:rPr>
        <w:lastRenderedPageBreak/>
        <w:t>međusobnog dijaloga uticalo na opštu klimu u zemlji i otvoril</w:t>
      </w:r>
      <w:r w:rsidR="008C4020">
        <w:rPr>
          <w:rFonts w:ascii="Times New Roman" w:eastAsia="Calibri" w:hAnsi="Times New Roman" w:cs="Times New Roman"/>
          <w:sz w:val="24"/>
          <w:szCs w:val="24"/>
          <w:lang w:val="sr-Latn-CS"/>
        </w:rPr>
        <w:t>o</w:t>
      </w:r>
      <w:r w:rsidR="00270636">
        <w:rPr>
          <w:rFonts w:ascii="Times New Roman" w:eastAsia="Calibri" w:hAnsi="Times New Roman" w:cs="Times New Roman"/>
          <w:sz w:val="24"/>
          <w:szCs w:val="24"/>
          <w:lang w:val="sr-Latn-CS"/>
        </w:rPr>
        <w:t xml:space="preserve"> pitanje </w:t>
      </w:r>
      <w:r w:rsidR="008C4020">
        <w:rPr>
          <w:rFonts w:ascii="Times New Roman" w:eastAsia="Calibri" w:hAnsi="Times New Roman" w:cs="Times New Roman"/>
          <w:sz w:val="24"/>
          <w:szCs w:val="24"/>
          <w:lang w:val="sr-Latn-CS"/>
        </w:rPr>
        <w:t>njihove moralne odgovornosti, odnosno disbalansa njihovih uloga kao hrišćanskih</w:t>
      </w:r>
      <w:r w:rsidR="00270636">
        <w:rPr>
          <w:rFonts w:ascii="Times New Roman" w:eastAsia="Calibri" w:hAnsi="Times New Roman" w:cs="Times New Roman"/>
          <w:sz w:val="24"/>
          <w:szCs w:val="24"/>
          <w:lang w:val="sr-Latn-CS"/>
        </w:rPr>
        <w:t xml:space="preserve"> i</w:t>
      </w:r>
      <w:r w:rsidR="008C4020">
        <w:rPr>
          <w:rFonts w:ascii="Times New Roman" w:eastAsia="Calibri" w:hAnsi="Times New Roman" w:cs="Times New Roman"/>
          <w:sz w:val="24"/>
          <w:szCs w:val="24"/>
          <w:lang w:val="sr-Latn-CS"/>
        </w:rPr>
        <w:t xml:space="preserve"> kao nacionalnih</w:t>
      </w:r>
      <w:r w:rsidR="00270636">
        <w:rPr>
          <w:rFonts w:ascii="Times New Roman" w:eastAsia="Calibri" w:hAnsi="Times New Roman" w:cs="Times New Roman"/>
          <w:sz w:val="24"/>
          <w:szCs w:val="24"/>
          <w:lang w:val="sr-Latn-CS"/>
        </w:rPr>
        <w:t xml:space="preserve"> institucij</w:t>
      </w:r>
      <w:r w:rsidR="008C4020">
        <w:rPr>
          <w:rFonts w:ascii="Times New Roman" w:eastAsia="Calibri" w:hAnsi="Times New Roman" w:cs="Times New Roman"/>
          <w:sz w:val="24"/>
          <w:szCs w:val="24"/>
          <w:lang w:val="sr-Latn-CS"/>
        </w:rPr>
        <w:t>a</w:t>
      </w:r>
      <w:r>
        <w:rPr>
          <w:rFonts w:ascii="Times New Roman" w:eastAsia="Calibri" w:hAnsi="Times New Roman" w:cs="Times New Roman"/>
          <w:sz w:val="24"/>
          <w:szCs w:val="24"/>
          <w:lang w:val="sr-Latn-CS"/>
        </w:rPr>
        <w:t>.</w:t>
      </w:r>
    </w:p>
    <w:p w:rsidR="008E4230" w:rsidRDefault="008E4230" w:rsidP="00CC7776">
      <w:pPr>
        <w:spacing w:after="0" w:line="240" w:lineRule="auto"/>
        <w:ind w:firstLine="432"/>
        <w:jc w:val="both"/>
        <w:rPr>
          <w:rFonts w:ascii="Times New Roman" w:eastAsia="Calibri" w:hAnsi="Times New Roman" w:cs="Times New Roman"/>
          <w:sz w:val="24"/>
          <w:szCs w:val="24"/>
          <w:lang w:val="sr-Latn-CS"/>
        </w:rPr>
      </w:pPr>
    </w:p>
    <w:p w:rsidR="00174B6D" w:rsidRDefault="00174B6D" w:rsidP="00174B6D">
      <w:pPr>
        <w:spacing w:after="0" w:line="240" w:lineRule="auto"/>
        <w:jc w:val="center"/>
        <w:rPr>
          <w:rFonts w:ascii="Times New Roman" w:eastAsia="Calibri" w:hAnsi="Times New Roman" w:cs="Times New Roman"/>
          <w:sz w:val="24"/>
          <w:szCs w:val="24"/>
          <w:lang w:val="sr-Latn-CS"/>
        </w:rPr>
      </w:pPr>
      <w:r>
        <w:rPr>
          <w:rFonts w:ascii="Times New Roman" w:eastAsia="Calibri" w:hAnsi="Times New Roman" w:cs="Times New Roman"/>
          <w:sz w:val="24"/>
          <w:szCs w:val="24"/>
          <w:lang w:val="sr-Latn-CS"/>
        </w:rPr>
        <w:t>*   *   *</w:t>
      </w:r>
    </w:p>
    <w:p w:rsidR="00174B6D" w:rsidRDefault="00174B6D" w:rsidP="00CC7776">
      <w:pPr>
        <w:spacing w:after="0" w:line="240" w:lineRule="auto"/>
        <w:ind w:firstLine="432"/>
        <w:jc w:val="both"/>
        <w:rPr>
          <w:rFonts w:ascii="Times New Roman" w:eastAsia="Calibri" w:hAnsi="Times New Roman" w:cs="Times New Roman"/>
          <w:sz w:val="24"/>
          <w:szCs w:val="24"/>
          <w:lang w:val="sr-Latn-CS"/>
        </w:rPr>
      </w:pPr>
    </w:p>
    <w:p w:rsidR="00CB2A07" w:rsidRDefault="00174B6D" w:rsidP="00C64E05">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Mada danas uglavnom čujemo, posebno iz crkvenih krugova, da je komunizam glavni uzrok i stožer sekularizacije, neophodno je ukazati na činjenicu da je sekularna ideja duboko zahvatila srpsko društvo tokom XIX veka. Srpska inteligencija</w:t>
      </w:r>
      <w:r w:rsidR="00C64E05">
        <w:rPr>
          <w:rFonts w:ascii="Times New Roman" w:hAnsi="Times New Roman" w:cs="Times New Roman"/>
          <w:sz w:val="24"/>
          <w:szCs w:val="24"/>
        </w:rPr>
        <w:t xml:space="preserve">, koja svoje obrazovanje sticala </w:t>
      </w:r>
      <w:r>
        <w:rPr>
          <w:rFonts w:ascii="Times New Roman" w:hAnsi="Times New Roman" w:cs="Times New Roman"/>
          <w:sz w:val="24"/>
          <w:szCs w:val="24"/>
        </w:rPr>
        <w:t>na Zapadu</w:t>
      </w:r>
      <w:r w:rsidR="00C64E05">
        <w:rPr>
          <w:rFonts w:ascii="Times New Roman" w:hAnsi="Times New Roman" w:cs="Times New Roman"/>
          <w:sz w:val="24"/>
          <w:szCs w:val="24"/>
        </w:rPr>
        <w:t xml:space="preserve">, prihvatala je sekularizacijske principe, koji su </w:t>
      </w:r>
      <w:r>
        <w:rPr>
          <w:rFonts w:ascii="Times New Roman" w:hAnsi="Times New Roman" w:cs="Times New Roman"/>
          <w:sz w:val="24"/>
          <w:szCs w:val="24"/>
        </w:rPr>
        <w:t>sve više zahvata</w:t>
      </w:r>
      <w:r w:rsidR="00C64E05">
        <w:rPr>
          <w:rFonts w:ascii="Times New Roman" w:hAnsi="Times New Roman" w:cs="Times New Roman"/>
          <w:sz w:val="24"/>
          <w:szCs w:val="24"/>
        </w:rPr>
        <w:t xml:space="preserve">lisrpsko </w:t>
      </w:r>
      <w:r>
        <w:rPr>
          <w:rFonts w:ascii="Times New Roman" w:hAnsi="Times New Roman" w:cs="Times New Roman"/>
          <w:sz w:val="24"/>
          <w:szCs w:val="24"/>
        </w:rPr>
        <w:t>društvo</w:t>
      </w:r>
      <w:r w:rsidR="00C64E05">
        <w:rPr>
          <w:rFonts w:ascii="Times New Roman" w:hAnsi="Times New Roman" w:cs="Times New Roman"/>
          <w:sz w:val="24"/>
          <w:szCs w:val="24"/>
        </w:rPr>
        <w:t>,</w:t>
      </w:r>
      <w:r>
        <w:rPr>
          <w:rFonts w:ascii="Times New Roman" w:hAnsi="Times New Roman" w:cs="Times New Roman"/>
          <w:sz w:val="24"/>
          <w:szCs w:val="24"/>
        </w:rPr>
        <w:t xml:space="preserve"> a crkva i sveštenici nisu bili u stanju da se suprotstave toj inteligenciji.</w:t>
      </w:r>
      <w:r w:rsidR="00C64E05">
        <w:rPr>
          <w:rFonts w:ascii="Times New Roman" w:hAnsi="Times New Roman" w:cs="Times New Roman"/>
          <w:sz w:val="24"/>
          <w:szCs w:val="24"/>
        </w:rPr>
        <w:t xml:space="preserve"> Ti principi bili su jasnije vidljivi stvaranjem prve jugoslovenske države, a nakon Drugog svetskog rata dobijaju svoju jasnu i krutu institucionalnu formu. Od svog ujedinjenja u novom društveno-političkom kontekstu, Srpska pravoslavna crkva uporno je pokušavala da se pozicionira u odnosu na sve int</w:t>
      </w:r>
      <w:r w:rsidR="00CB2A07">
        <w:rPr>
          <w:rFonts w:ascii="Times New Roman" w:hAnsi="Times New Roman" w:cs="Times New Roman"/>
          <w:sz w:val="24"/>
          <w:szCs w:val="24"/>
        </w:rPr>
        <w:t>enzivnije sekularističke okvire, te vremenom zapuštajući svoju primarnu funkciju, pokušavala da nereligijskim sredstvima omogući restauraciju starog uticaja i privilegija.</w:t>
      </w:r>
    </w:p>
    <w:p w:rsidR="00174B6D" w:rsidRDefault="00CB2A07" w:rsidP="00C64E05">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Proces desekularizacije, čije prve obrise u Jugoslaviji prepoznajemo početkom osamdesetih godina XX veka, a čije domete i efekte prepoznajemo i danas u svim postjugoslovenskim društvima, po uzoru na Pitera Bergera</w:t>
      </w:r>
      <w:r w:rsidR="002E46C9">
        <w:rPr>
          <w:rFonts w:ascii="Times New Roman" w:hAnsi="Times New Roman" w:cs="Times New Roman"/>
          <w:sz w:val="24"/>
          <w:szCs w:val="24"/>
        </w:rPr>
        <w:t xml:space="preserve"> (Peter Berger)</w:t>
      </w:r>
      <w:r>
        <w:rPr>
          <w:rFonts w:ascii="Times New Roman" w:hAnsi="Times New Roman" w:cs="Times New Roman"/>
          <w:sz w:val="24"/>
          <w:szCs w:val="24"/>
        </w:rPr>
        <w:t xml:space="preserve">, ili još preciznije Vjačeslava Karpova </w:t>
      </w:r>
      <w:r>
        <w:rPr>
          <w:rFonts w:ascii="Times New Roman" w:eastAsia="Calibri" w:hAnsi="Times New Roman" w:cs="Times New Roman"/>
          <w:sz w:val="24"/>
          <w:szCs w:val="24"/>
        </w:rPr>
        <w:t>(Vyacheslav Karpov)</w:t>
      </w:r>
      <w:r>
        <w:rPr>
          <w:rFonts w:ascii="Times New Roman" w:hAnsi="Times New Roman" w:cs="Times New Roman"/>
          <w:sz w:val="24"/>
          <w:szCs w:val="24"/>
        </w:rPr>
        <w:t xml:space="preserve">, mogli bi okarakterisati kao kontrasekularizaciju, odnosno desekularizirajući proces koji </w:t>
      </w:r>
      <w:r>
        <w:rPr>
          <w:rFonts w:ascii="Times New Roman" w:eastAsia="Calibri" w:hAnsi="Times New Roman" w:cs="Times New Roman"/>
          <w:sz w:val="24"/>
          <w:szCs w:val="24"/>
        </w:rPr>
        <w:t>podrazumeva učinke sekularizacije i javlja se kao svojevrsna reakcija na prošlu ili aktuelnu sekularizaciju ili ateizaciju</w:t>
      </w:r>
      <w:r>
        <w:rPr>
          <w:rFonts w:ascii="Times New Roman" w:hAnsi="Times New Roman" w:cs="Times New Roman"/>
          <w:sz w:val="24"/>
          <w:szCs w:val="24"/>
        </w:rPr>
        <w:t xml:space="preserve">, odnosno </w:t>
      </w:r>
      <w:r>
        <w:rPr>
          <w:rFonts w:ascii="Times New Roman" w:eastAsia="Calibri" w:hAnsi="Times New Roman" w:cs="Times New Roman"/>
          <w:sz w:val="24"/>
          <w:szCs w:val="24"/>
        </w:rPr>
        <w:t>direktno vezan za određene sekularizacijske tendencije</w:t>
      </w:r>
      <w:r>
        <w:rPr>
          <w:rFonts w:ascii="Times New Roman" w:hAnsi="Times New Roman" w:cs="Times New Roman"/>
          <w:sz w:val="24"/>
          <w:szCs w:val="24"/>
        </w:rPr>
        <w:t>.</w:t>
      </w:r>
    </w:p>
    <w:p w:rsidR="00D323F1" w:rsidRDefault="00D323F1" w:rsidP="00D323F1">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 xml:space="preserve">Od početka procesa desekularizacije u Jugoslaviji, vremenom postaju upadljivije sve komponente </w:t>
      </w:r>
      <w:r>
        <w:rPr>
          <w:rFonts w:ascii="Times New Roman" w:eastAsia="Calibri" w:hAnsi="Times New Roman" w:cs="Times New Roman"/>
          <w:sz w:val="24"/>
          <w:szCs w:val="24"/>
        </w:rPr>
        <w:t xml:space="preserve">(tendencijama) kontrasekularizacije: </w:t>
      </w:r>
      <w:r w:rsidRPr="001E2FD2">
        <w:rPr>
          <w:rFonts w:ascii="Times New Roman" w:eastAsia="Calibri" w:hAnsi="Times New Roman" w:cs="Times New Roman"/>
          <w:sz w:val="24"/>
          <w:szCs w:val="24"/>
        </w:rPr>
        <w:t xml:space="preserve">1) približavanje ranije sekularizovanih institucija religioznim normama, kako formalno, tako i neformalno, 2) oživljavanje religioznih verovanja i prakse, 3) povratak religije u javnu sferu (deprivatizacija), 4) oživljavanje religioznog sadržaja u različitim kulturnim podsistemima </w:t>
      </w:r>
      <w:r>
        <w:rPr>
          <w:rFonts w:ascii="Times New Roman" w:hAnsi="Times New Roman" w:cs="Times New Roman"/>
          <w:sz w:val="24"/>
          <w:szCs w:val="24"/>
        </w:rPr>
        <w:t>(</w:t>
      </w:r>
      <w:r w:rsidRPr="001E2FD2">
        <w:rPr>
          <w:rFonts w:ascii="Times New Roman" w:eastAsia="Calibri" w:hAnsi="Times New Roman" w:cs="Times New Roman"/>
          <w:sz w:val="24"/>
          <w:szCs w:val="24"/>
        </w:rPr>
        <w:t>umetnost, filozofiju, književnost</w:t>
      </w:r>
      <w:r>
        <w:rPr>
          <w:rFonts w:ascii="Times New Roman" w:hAnsi="Times New Roman" w:cs="Times New Roman"/>
          <w:sz w:val="24"/>
          <w:szCs w:val="24"/>
        </w:rPr>
        <w:t>)</w:t>
      </w:r>
      <w:r w:rsidRPr="001E2FD2">
        <w:rPr>
          <w:rFonts w:ascii="Times New Roman" w:eastAsia="Calibri" w:hAnsi="Times New Roman" w:cs="Times New Roman"/>
          <w:sz w:val="24"/>
          <w:szCs w:val="24"/>
        </w:rPr>
        <w:t xml:space="preserve">, 5) sa religijom povezane promene u </w:t>
      </w:r>
      <w:r w:rsidRPr="00FA6294">
        <w:rPr>
          <w:rFonts w:ascii="Times New Roman" w:eastAsia="Calibri" w:hAnsi="Times New Roman" w:cs="Times New Roman"/>
          <w:color w:val="000000"/>
          <w:sz w:val="24"/>
          <w:szCs w:val="24"/>
          <w:lang w:val="hr-HR"/>
        </w:rPr>
        <w:t>„</w:t>
      </w:r>
      <w:r w:rsidRPr="001E2FD2">
        <w:rPr>
          <w:rFonts w:ascii="Times New Roman" w:eastAsia="Calibri" w:hAnsi="Times New Roman" w:cs="Times New Roman"/>
          <w:sz w:val="24"/>
          <w:szCs w:val="24"/>
        </w:rPr>
        <w:t>supstratu društva</w:t>
      </w:r>
      <w:r>
        <w:rPr>
          <w:rFonts w:ascii="Times New Roman" w:eastAsia="Calibri" w:hAnsi="Times New Roman" w:cs="Times New Roman"/>
          <w:sz w:val="24"/>
          <w:szCs w:val="24"/>
        </w:rPr>
        <w:t>”</w:t>
      </w:r>
      <w:r w:rsidRPr="001E2FD2">
        <w:rPr>
          <w:rFonts w:ascii="Times New Roman" w:eastAsia="Calibri" w:hAnsi="Times New Roman" w:cs="Times New Roman"/>
          <w:sz w:val="24"/>
          <w:szCs w:val="24"/>
        </w:rPr>
        <w:t xml:space="preserve"> (npr. religijom uslovljene demografske promene, redefinisanje teritorije i stanovništva prema verskoj osnovi</w:t>
      </w:r>
      <w:r w:rsidRPr="00EA183F">
        <w:rPr>
          <w:rFonts w:ascii="Times New Roman" w:eastAsia="Calibri" w:hAnsi="Times New Roman" w:cs="Times New Roman"/>
          <w:sz w:val="24"/>
          <w:szCs w:val="24"/>
        </w:rPr>
        <w:t>). (Karpov, 2010:250)</w:t>
      </w:r>
      <w:r>
        <w:rPr>
          <w:rFonts w:ascii="Times New Roman" w:eastAsia="Calibri" w:hAnsi="Times New Roman" w:cs="Times New Roman"/>
          <w:sz w:val="24"/>
          <w:szCs w:val="24"/>
        </w:rPr>
        <w:t xml:space="preserve">Na ovaj </w:t>
      </w:r>
      <w:r w:rsidRPr="00FA6294">
        <w:rPr>
          <w:rFonts w:ascii="Times New Roman" w:eastAsia="Calibri" w:hAnsi="Times New Roman" w:cs="Times New Roman"/>
          <w:color w:val="000000"/>
          <w:sz w:val="24"/>
          <w:szCs w:val="24"/>
          <w:lang w:val="hr-HR"/>
        </w:rPr>
        <w:t>„</w:t>
      </w:r>
      <w:r>
        <w:rPr>
          <w:rFonts w:ascii="Times New Roman" w:eastAsia="Calibri" w:hAnsi="Times New Roman" w:cs="Times New Roman"/>
          <w:sz w:val="24"/>
          <w:szCs w:val="24"/>
        </w:rPr>
        <w:t>reakcionarni” karakter desekularizacije na prostoru bivše Jugoslavije, analizirajući religijske promene u postkomunizmu, ukazao je svojevremeno i Milan Vukomanović, isitičući da je tokom revitalizacije religije u Jugoslviji došlo do svojevrsnog pomaka od negativne ka pozitivnoj politizaciji religije.</w:t>
      </w:r>
      <w:r>
        <w:rPr>
          <w:rFonts w:ascii="Times New Roman" w:hAnsi="Times New Roman" w:cs="Times New Roman"/>
          <w:sz w:val="24"/>
          <w:szCs w:val="24"/>
        </w:rPr>
        <w:t xml:space="preserve"> N</w:t>
      </w:r>
      <w:r>
        <w:rPr>
          <w:rFonts w:ascii="Times New Roman" w:eastAsia="Calibri" w:hAnsi="Times New Roman" w:cs="Times New Roman"/>
          <w:sz w:val="24"/>
          <w:szCs w:val="24"/>
        </w:rPr>
        <w:t xml:space="preserve">akon pola veka procesa </w:t>
      </w:r>
      <w:r w:rsidRPr="00FA6294">
        <w:rPr>
          <w:rFonts w:ascii="Times New Roman" w:eastAsia="Calibri" w:hAnsi="Times New Roman" w:cs="Times New Roman"/>
          <w:color w:val="000000"/>
          <w:sz w:val="24"/>
          <w:szCs w:val="24"/>
          <w:lang w:val="hr-HR"/>
        </w:rPr>
        <w:t>„</w:t>
      </w:r>
      <w:r>
        <w:rPr>
          <w:rFonts w:ascii="Times New Roman" w:eastAsia="Calibri" w:hAnsi="Times New Roman" w:cs="Times New Roman"/>
          <w:sz w:val="24"/>
          <w:szCs w:val="24"/>
        </w:rPr>
        <w:t xml:space="preserve">religizacije politike”, tj. isforsirane </w:t>
      </w:r>
      <w:r w:rsidRPr="00FA6294">
        <w:rPr>
          <w:rFonts w:ascii="Times New Roman" w:eastAsia="Calibri" w:hAnsi="Times New Roman" w:cs="Times New Roman"/>
          <w:color w:val="000000"/>
          <w:sz w:val="24"/>
          <w:szCs w:val="24"/>
          <w:lang w:val="hr-HR"/>
        </w:rPr>
        <w:t>„</w:t>
      </w:r>
      <w:r>
        <w:rPr>
          <w:rFonts w:ascii="Times New Roman" w:eastAsia="Calibri" w:hAnsi="Times New Roman" w:cs="Times New Roman"/>
          <w:sz w:val="24"/>
          <w:szCs w:val="24"/>
        </w:rPr>
        <w:t xml:space="preserve">hiperpolitizacije” gotovo svih aspekata društvenog života, uključujući i religiju koja je bila ideologizovana u negativnom smislu, dolazi do promene smera istog procesa. </w:t>
      </w:r>
      <w:r w:rsidRPr="00FA6294">
        <w:rPr>
          <w:rFonts w:ascii="Times New Roman" w:eastAsia="Calibri" w:hAnsi="Times New Roman" w:cs="Times New Roman"/>
          <w:color w:val="000000"/>
          <w:sz w:val="24"/>
          <w:szCs w:val="24"/>
          <w:lang w:val="hr-HR"/>
        </w:rPr>
        <w:t>„</w:t>
      </w:r>
      <w:r>
        <w:rPr>
          <w:rFonts w:ascii="Times New Roman" w:eastAsia="Calibri" w:hAnsi="Times New Roman" w:cs="Times New Roman"/>
          <w:sz w:val="24"/>
          <w:szCs w:val="24"/>
        </w:rPr>
        <w:t>Povratak” tradicionalnoj religiji, pa i konzervativnoj religioznosti, javio se kao značajan faktor očuvanja nacionalnog identiteta, pri čemu je pozitivno vrednovan</w:t>
      </w:r>
      <w:r w:rsidRPr="00A0467E">
        <w:rPr>
          <w:rFonts w:ascii="Times New Roman" w:hAnsi="Times New Roman" w:cs="Times New Roman"/>
          <w:sz w:val="24"/>
          <w:szCs w:val="24"/>
        </w:rPr>
        <w:t>j</w:t>
      </w:r>
      <w:r>
        <w:rPr>
          <w:rFonts w:ascii="Times New Roman" w:eastAsia="Calibri" w:hAnsi="Times New Roman" w:cs="Times New Roman"/>
          <w:sz w:val="24"/>
          <w:szCs w:val="24"/>
        </w:rPr>
        <w:t xml:space="preserve">e tradicije, obožavanje nacionalne i religijske prošlosti dovelo do političke zloupotrebe veze između religije i nacije(Vukomanović, 2001:99) Na istu potencijalnu funkciju procesa desekularizacije, između ostalog, ukazao je Karpov analizirajući </w:t>
      </w:r>
      <w:r w:rsidRPr="00FA6294">
        <w:rPr>
          <w:rFonts w:ascii="Times New Roman" w:eastAsia="Calibri" w:hAnsi="Times New Roman" w:cs="Times New Roman"/>
          <w:color w:val="000000"/>
          <w:sz w:val="24"/>
          <w:szCs w:val="24"/>
          <w:lang w:val="hr-HR"/>
        </w:rPr>
        <w:t>„</w:t>
      </w:r>
      <w:r>
        <w:rPr>
          <w:rFonts w:ascii="Times New Roman" w:eastAsia="Calibri" w:hAnsi="Times New Roman" w:cs="Times New Roman"/>
          <w:sz w:val="24"/>
          <w:szCs w:val="24"/>
        </w:rPr>
        <w:t xml:space="preserve">desekularizacione režime”, ukazujući na slučaj kada režimi podržavaju kontrasekularne tendencije iz nereligijskih razloga: </w:t>
      </w:r>
      <w:r w:rsidRPr="001E2FD2">
        <w:rPr>
          <w:rFonts w:ascii="Times New Roman" w:eastAsia="Calibri" w:hAnsi="Times New Roman" w:cs="Times New Roman"/>
          <w:sz w:val="24"/>
          <w:szCs w:val="24"/>
        </w:rPr>
        <w:t xml:space="preserve">na konfliktnom prostoru bivše socijalističke Jugoslavije, radi homogenizacije nacionalno-religijskih skupina, religije kao resursa otpornosti ili odbrane ugrožene </w:t>
      </w:r>
      <w:r>
        <w:rPr>
          <w:rFonts w:ascii="Times New Roman" w:hAnsi="Times New Roman" w:cs="Times New Roman"/>
          <w:sz w:val="24"/>
          <w:szCs w:val="24"/>
        </w:rPr>
        <w:t>kulture.</w:t>
      </w:r>
    </w:p>
    <w:p w:rsidR="00D323F1" w:rsidRDefault="007E5570" w:rsidP="007E5570">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lastRenderedPageBreak/>
        <w:t xml:space="preserve">Srpska pravoslavna crkva nastupila je kao odlučan </w:t>
      </w:r>
      <w:r w:rsidR="00D323F1">
        <w:rPr>
          <w:rFonts w:ascii="Times New Roman" w:eastAsia="Calibri" w:hAnsi="Times New Roman" w:cs="Times New Roman"/>
          <w:sz w:val="24"/>
          <w:szCs w:val="24"/>
          <w:lang w:val="hr-HR"/>
        </w:rPr>
        <w:t>„</w:t>
      </w:r>
      <w:r>
        <w:rPr>
          <w:rFonts w:ascii="Times New Roman" w:eastAsia="Calibri" w:hAnsi="Times New Roman" w:cs="Times New Roman"/>
          <w:sz w:val="24"/>
          <w:szCs w:val="24"/>
          <w:lang w:val="hr-HR"/>
        </w:rPr>
        <w:t>a</w:t>
      </w:r>
      <w:r w:rsidR="00D323F1">
        <w:rPr>
          <w:rFonts w:ascii="Times New Roman" w:eastAsia="Calibri" w:hAnsi="Times New Roman" w:cs="Times New Roman"/>
          <w:sz w:val="24"/>
          <w:szCs w:val="24"/>
          <w:lang w:val="hr-HR"/>
        </w:rPr>
        <w:t>ktivisti desekularizacije“, a „akteri desekularizacije“</w:t>
      </w:r>
      <w:r w:rsidR="00D323F1">
        <w:rPr>
          <w:rStyle w:val="FootnoteReference"/>
          <w:rFonts w:ascii="Times New Roman" w:eastAsia="Calibri" w:hAnsi="Times New Roman" w:cs="Times New Roman"/>
          <w:sz w:val="24"/>
          <w:szCs w:val="24"/>
          <w:lang w:val="hr-HR"/>
        </w:rPr>
        <w:footnoteReference w:id="46"/>
      </w:r>
      <w:r w:rsidR="00D323F1">
        <w:rPr>
          <w:rFonts w:ascii="Times New Roman" w:eastAsia="Calibri" w:hAnsi="Times New Roman" w:cs="Times New Roman"/>
          <w:sz w:val="24"/>
          <w:szCs w:val="24"/>
          <w:lang w:val="hr-HR"/>
        </w:rPr>
        <w:t xml:space="preserve"> su na uspostavljanje „desekularizacionog režima“ odreagovali uglavnom na dva načina: preobraćenje na „legitimnu“ veroispovest i ritualna „pripadnosti bez vere“.</w:t>
      </w:r>
      <w:r w:rsidR="00D323F1">
        <w:rPr>
          <w:rStyle w:val="FootnoteReference"/>
          <w:rFonts w:ascii="Times New Roman" w:eastAsia="Calibri" w:hAnsi="Times New Roman" w:cs="Times New Roman"/>
          <w:sz w:val="24"/>
          <w:szCs w:val="24"/>
          <w:lang w:val="hr-HR"/>
        </w:rPr>
        <w:footnoteReference w:id="47"/>
      </w:r>
      <w:r w:rsidR="00D323F1">
        <w:rPr>
          <w:rFonts w:ascii="Times New Roman" w:eastAsia="Calibri" w:hAnsi="Times New Roman" w:cs="Times New Roman"/>
          <w:sz w:val="24"/>
          <w:szCs w:val="24"/>
          <w:lang w:val="hr-HR"/>
        </w:rPr>
        <w:t xml:space="preserve"> Na ovu tradicionalnu i konvencionalnu vezanost za religiju i crkvu, kao i činjenicu da konfesionalna/verska pripadnost nije identična sa religioznošću, svojevremeno je ukazivao i Srđan Vrcan (Vrcan, 1986), kao i Dragoljub Đorđević, koji je izdvojio skoro identične oblike konfesionalne identifikacije: 1) tradicijsku povezanost za određenu veroispovest, i usled poistovećivanja religije i etnosa – bez religioznosti, ali s jasnom svešču o konfesionalnoj pozadini i 2) priznavanje konfesionalnog porekla, „religije po rođenju“, uprkos pomanjkanja razložne svesti o tome i sopstvene bezreligioznosti. (Đorđević, 2000: 164)</w:t>
      </w:r>
    </w:p>
    <w:p w:rsidR="00790300" w:rsidRDefault="00B059C0" w:rsidP="00790300">
      <w:pPr>
        <w:spacing w:after="0" w:line="240" w:lineRule="auto"/>
        <w:ind w:firstLine="432"/>
        <w:jc w:val="both"/>
        <w:rPr>
          <w:rFonts w:ascii="Times New Roman" w:hAnsi="Times New Roman" w:cs="Times New Roman"/>
          <w:sz w:val="24"/>
          <w:szCs w:val="24"/>
        </w:rPr>
      </w:pPr>
      <w:r>
        <w:rPr>
          <w:rFonts w:ascii="Times New Roman" w:hAnsi="Times New Roman" w:cs="Times New Roman"/>
          <w:sz w:val="24"/>
          <w:szCs w:val="24"/>
        </w:rPr>
        <w:t>Teško je osporiti da je, naročito tokom p</w:t>
      </w:r>
      <w:r w:rsidR="00514AD2">
        <w:rPr>
          <w:rFonts w:ascii="Times New Roman" w:hAnsi="Times New Roman" w:cs="Times New Roman"/>
          <w:sz w:val="24"/>
          <w:szCs w:val="24"/>
        </w:rPr>
        <w:t>oslednje dve decenije XX veka, S</w:t>
      </w:r>
      <w:r>
        <w:rPr>
          <w:rFonts w:ascii="Times New Roman" w:hAnsi="Times New Roman" w:cs="Times New Roman"/>
          <w:sz w:val="24"/>
          <w:szCs w:val="24"/>
        </w:rPr>
        <w:t>rpska pravoslavna crkva</w:t>
      </w:r>
      <w:r w:rsidR="00514AD2">
        <w:rPr>
          <w:rFonts w:ascii="Times New Roman" w:hAnsi="Times New Roman" w:cs="Times New Roman"/>
          <w:sz w:val="24"/>
          <w:szCs w:val="24"/>
        </w:rPr>
        <w:t xml:space="preserve"> bila više nacionalno-politi</w:t>
      </w:r>
      <w:r w:rsidR="00CC7776">
        <w:rPr>
          <w:rFonts w:ascii="Times New Roman" w:hAnsi="Times New Roman" w:cs="Times New Roman"/>
          <w:sz w:val="24"/>
          <w:szCs w:val="24"/>
        </w:rPr>
        <w:t>čka nego religijska institucija, koja je, zapostavljajući svoje primarne dužnosti, u prvi plan stavila borbu za nacionalne interese, ispred</w:t>
      </w:r>
      <w:r w:rsidR="00790300">
        <w:rPr>
          <w:rFonts w:ascii="Times New Roman" w:hAnsi="Times New Roman" w:cs="Times New Roman"/>
          <w:sz w:val="24"/>
          <w:szCs w:val="24"/>
        </w:rPr>
        <w:t xml:space="preserve"> religijskih, univerzalističkih. Vremenom, svoj puni obim kontrasekularizacija u Srbji će ostvariti nakon perioda blokirane transformacije, kada Srpska pravoslavna crkva formalno konačno uspeva da ostvari dobar deo zahteva definisanih </w:t>
      </w:r>
      <w:r w:rsidR="00790300" w:rsidRPr="00667306">
        <w:rPr>
          <w:rFonts w:ascii="Times New Roman" w:eastAsia="Calibri" w:hAnsi="Times New Roman" w:cs="Times New Roman"/>
          <w:sz w:val="24"/>
          <w:szCs w:val="24"/>
          <w:lang w:val="sr-Latn-CS"/>
        </w:rPr>
        <w:t>„Predlog</w:t>
      </w:r>
      <w:r w:rsidR="00790300">
        <w:rPr>
          <w:rFonts w:ascii="Times New Roman" w:eastAsia="Calibri" w:hAnsi="Times New Roman" w:cs="Times New Roman"/>
          <w:sz w:val="24"/>
          <w:szCs w:val="24"/>
          <w:lang w:val="sr-Latn-CS"/>
        </w:rPr>
        <w:t>om</w:t>
      </w:r>
      <w:r w:rsidR="00790300" w:rsidRPr="00667306">
        <w:rPr>
          <w:rFonts w:ascii="Times New Roman" w:eastAsia="Calibri" w:hAnsi="Times New Roman" w:cs="Times New Roman"/>
          <w:sz w:val="24"/>
          <w:szCs w:val="24"/>
          <w:lang w:val="sr-Latn-CS"/>
        </w:rPr>
        <w:t xml:space="preserve"> srpskog crkvenonacionalnog programa“</w:t>
      </w:r>
      <w:r w:rsidR="00790300">
        <w:rPr>
          <w:rFonts w:ascii="Times New Roman" w:hAnsi="Times New Roman" w:cs="Times New Roman"/>
          <w:sz w:val="24"/>
          <w:szCs w:val="24"/>
        </w:rPr>
        <w:t xml:space="preserve"> iz 1989. godine.</w:t>
      </w:r>
      <w:r w:rsidR="00790300">
        <w:rPr>
          <w:rStyle w:val="FootnoteReference"/>
          <w:rFonts w:ascii="Times New Roman" w:hAnsi="Times New Roman" w:cs="Times New Roman"/>
          <w:sz w:val="24"/>
          <w:szCs w:val="24"/>
        </w:rPr>
        <w:footnoteReference w:id="48"/>
      </w:r>
    </w:p>
    <w:p w:rsidR="00A517E5" w:rsidRDefault="00A517E5" w:rsidP="00B059C0">
      <w:pPr>
        <w:spacing w:after="0" w:line="240" w:lineRule="auto"/>
        <w:ind w:firstLine="432"/>
        <w:jc w:val="both"/>
        <w:rPr>
          <w:rFonts w:ascii="Times New Roman" w:hAnsi="Times New Roman" w:cs="Times New Roman"/>
          <w:sz w:val="24"/>
          <w:szCs w:val="24"/>
        </w:rPr>
      </w:pPr>
    </w:p>
    <w:p w:rsidR="00A7023D" w:rsidRDefault="00A7023D" w:rsidP="00D73EE7">
      <w:pPr>
        <w:spacing w:after="0" w:line="240" w:lineRule="auto"/>
        <w:jc w:val="both"/>
        <w:rPr>
          <w:rFonts w:ascii="Times New Roman" w:hAnsi="Times New Roman" w:cs="Times New Roman"/>
          <w:sz w:val="24"/>
          <w:szCs w:val="24"/>
        </w:rPr>
      </w:pPr>
    </w:p>
    <w:p w:rsidR="006D5607" w:rsidRPr="00FC32B8" w:rsidRDefault="006D5607" w:rsidP="006D5607">
      <w:pPr>
        <w:spacing w:after="0" w:line="240" w:lineRule="auto"/>
        <w:rPr>
          <w:rFonts w:ascii="Times New Roman" w:hAnsi="Times New Roman" w:cs="Times New Roman"/>
          <w:b/>
          <w:sz w:val="24"/>
          <w:szCs w:val="24"/>
        </w:rPr>
      </w:pPr>
      <w:r w:rsidRPr="00FC32B8">
        <w:rPr>
          <w:rFonts w:ascii="Times New Roman" w:hAnsi="Times New Roman" w:cs="Times New Roman"/>
          <w:b/>
          <w:sz w:val="24"/>
          <w:szCs w:val="24"/>
        </w:rPr>
        <w:t>Literatura</w:t>
      </w:r>
    </w:p>
    <w:p w:rsidR="00FC32B8" w:rsidRPr="00667306" w:rsidRDefault="00FC32B8" w:rsidP="006D5607">
      <w:pPr>
        <w:spacing w:after="0" w:line="240" w:lineRule="auto"/>
        <w:rPr>
          <w:rFonts w:ascii="Times New Roman" w:hAnsi="Times New Roman" w:cs="Times New Roman"/>
          <w:sz w:val="24"/>
          <w:szCs w:val="24"/>
        </w:rPr>
      </w:pPr>
    </w:p>
    <w:p w:rsidR="00FC32B8" w:rsidRDefault="00441960" w:rsidP="00FC32B8">
      <w:pPr>
        <w:spacing w:after="120" w:line="240" w:lineRule="auto"/>
        <w:rPr>
          <w:rFonts w:ascii="Times New Roman" w:hAnsi="Times New Roman" w:cs="Times New Roman"/>
          <w:sz w:val="24"/>
          <w:szCs w:val="24"/>
        </w:rPr>
      </w:pPr>
      <w:r>
        <w:rPr>
          <w:rFonts w:ascii="Times New Roman" w:hAnsi="Times New Roman" w:cs="Times New Roman"/>
          <w:sz w:val="24"/>
          <w:szCs w:val="24"/>
        </w:rPr>
        <w:t xml:space="preserve">Benc, Ernst (1991) </w:t>
      </w:r>
      <w:r w:rsidRPr="00667306">
        <w:rPr>
          <w:rFonts w:ascii="Times New Roman" w:hAnsi="Times New Roman" w:cs="Times New Roman"/>
          <w:sz w:val="24"/>
          <w:szCs w:val="24"/>
          <w:lang w:val="sr-Latn-CS"/>
        </w:rPr>
        <w:t>„</w:t>
      </w:r>
      <w:r w:rsidR="00FC32B8">
        <w:rPr>
          <w:rFonts w:ascii="Times New Roman" w:hAnsi="Times New Roman" w:cs="Times New Roman"/>
          <w:sz w:val="24"/>
          <w:szCs w:val="24"/>
        </w:rPr>
        <w:t xml:space="preserve">Veličina i slabost pravoslavlja”, u: Đorđević, Dragoljub B. (prir.) </w:t>
      </w:r>
      <w:r w:rsidR="00FC32B8">
        <w:rPr>
          <w:rFonts w:ascii="Times New Roman" w:hAnsi="Times New Roman" w:cs="Times New Roman"/>
          <w:i/>
          <w:sz w:val="24"/>
          <w:szCs w:val="24"/>
        </w:rPr>
        <w:t>Pravoslavlje između neba i zemlje</w:t>
      </w:r>
      <w:r w:rsidR="00FC32B8">
        <w:rPr>
          <w:rFonts w:ascii="Times New Roman" w:hAnsi="Times New Roman" w:cs="Times New Roman"/>
          <w:sz w:val="24"/>
          <w:szCs w:val="24"/>
        </w:rPr>
        <w:t>, Niš: Gradina</w:t>
      </w:r>
    </w:p>
    <w:p w:rsidR="002E46C9" w:rsidRDefault="00441960" w:rsidP="00FC32B8">
      <w:pPr>
        <w:spacing w:after="120" w:line="240" w:lineRule="auto"/>
        <w:rPr>
          <w:rFonts w:ascii="Times New Roman" w:hAnsi="Times New Roman" w:cs="Times New Roman"/>
          <w:sz w:val="24"/>
          <w:szCs w:val="24"/>
        </w:rPr>
      </w:pPr>
      <w:r>
        <w:rPr>
          <w:rFonts w:ascii="Times New Roman" w:hAnsi="Times New Roman" w:cs="Times New Roman"/>
          <w:sz w:val="24"/>
          <w:szCs w:val="24"/>
          <w:lang w:val="sr-Latn-CS"/>
        </w:rPr>
        <w:t>Berger, Peter (1999)</w:t>
      </w:r>
      <w:r w:rsidR="002E46C9">
        <w:rPr>
          <w:rFonts w:ascii="Times New Roman" w:hAnsi="Times New Roman" w:cs="Times New Roman"/>
          <w:sz w:val="24"/>
          <w:szCs w:val="24"/>
          <w:lang w:val="sr-Latn-CS"/>
        </w:rPr>
        <w:t xml:space="preserve"> „The Desecularization of the World: A Global Overview“, in: Berger, Peter (ed.) </w:t>
      </w:r>
      <w:r w:rsidR="002E46C9" w:rsidRPr="00760D4A">
        <w:rPr>
          <w:rFonts w:ascii="Times New Roman" w:hAnsi="Times New Roman" w:cs="Times New Roman"/>
          <w:i/>
          <w:iCs/>
          <w:sz w:val="24"/>
          <w:szCs w:val="24"/>
          <w:lang w:val="sr-Latn-CS"/>
        </w:rPr>
        <w:t>The Desecularization of the World: Resurgent Religion and World Politics</w:t>
      </w:r>
      <w:r w:rsidR="002E46C9">
        <w:rPr>
          <w:rFonts w:ascii="Times New Roman" w:hAnsi="Times New Roman" w:cs="Times New Roman"/>
          <w:sz w:val="24"/>
          <w:szCs w:val="24"/>
          <w:lang w:val="sr-Latn-CS"/>
        </w:rPr>
        <w:t>, Grand Rapids: William B. Eardmans Publishing Company</w:t>
      </w:r>
    </w:p>
    <w:p w:rsidR="00790300" w:rsidRDefault="002D0B65" w:rsidP="00790300">
      <w:pPr>
        <w:spacing w:after="120" w:line="240" w:lineRule="auto"/>
        <w:rPr>
          <w:rFonts w:ascii="Times New Roman" w:hAnsi="Times New Roman" w:cs="Times New Roman"/>
          <w:sz w:val="24"/>
          <w:szCs w:val="24"/>
          <w:lang w:val="sr-Latn-CS"/>
        </w:rPr>
      </w:pPr>
      <w:r w:rsidRPr="00790300">
        <w:rPr>
          <w:rFonts w:ascii="Times New Roman" w:hAnsi="Times New Roman" w:cs="Times New Roman"/>
          <w:sz w:val="24"/>
          <w:szCs w:val="24"/>
        </w:rPr>
        <w:t xml:space="preserve">Blagojević, Mirko (2005) </w:t>
      </w:r>
      <w:r w:rsidRPr="00790300">
        <w:rPr>
          <w:rFonts w:ascii="Times New Roman" w:hAnsi="Times New Roman" w:cs="Times New Roman"/>
          <w:i/>
          <w:sz w:val="24"/>
          <w:szCs w:val="24"/>
        </w:rPr>
        <w:t>Religija i crkva u transformacijama društva</w:t>
      </w:r>
      <w:r w:rsidRPr="00790300">
        <w:rPr>
          <w:rFonts w:ascii="Times New Roman" w:hAnsi="Times New Roman" w:cs="Times New Roman"/>
          <w:sz w:val="24"/>
          <w:szCs w:val="24"/>
        </w:rPr>
        <w:t>, Beograd: IFDT, Filip Višnjić</w:t>
      </w:r>
    </w:p>
    <w:p w:rsidR="00790300" w:rsidRDefault="00790300" w:rsidP="00790300">
      <w:pPr>
        <w:spacing w:after="120" w:line="240" w:lineRule="auto"/>
        <w:rPr>
          <w:rFonts w:ascii="Times New Roman" w:hAnsi="Times New Roman" w:cs="Times New Roman"/>
          <w:sz w:val="24"/>
          <w:szCs w:val="24"/>
          <w:lang w:val="sr-Latn-CS"/>
        </w:rPr>
      </w:pPr>
      <w:r w:rsidRPr="001E2FD2">
        <w:rPr>
          <w:rFonts w:ascii="Times New Roman" w:hAnsi="Times New Roman" w:cs="Times New Roman"/>
          <w:sz w:val="24"/>
          <w:szCs w:val="24"/>
          <w:lang w:val="sr-Latn-CS"/>
        </w:rPr>
        <w:t xml:space="preserve">Blagojević, Mirko (2015) </w:t>
      </w:r>
      <w:r w:rsidRPr="001E2FD2">
        <w:rPr>
          <w:rFonts w:ascii="Times New Roman" w:hAnsi="Times New Roman" w:cs="Times New Roman"/>
          <w:i/>
          <w:iCs/>
          <w:sz w:val="24"/>
          <w:szCs w:val="24"/>
          <w:lang w:val="sr-Latn-CS"/>
        </w:rPr>
        <w:t>Vitalnost religije u (de)sekularizovanom društvu</w:t>
      </w:r>
      <w:r w:rsidRPr="001E2FD2">
        <w:rPr>
          <w:rFonts w:ascii="Times New Roman" w:hAnsi="Times New Roman" w:cs="Times New Roman"/>
          <w:sz w:val="24"/>
          <w:szCs w:val="24"/>
          <w:lang w:val="sr-Latn-CS"/>
        </w:rPr>
        <w:t xml:space="preserve">, Beograd: Institut društvenih nauka </w:t>
      </w:r>
    </w:p>
    <w:p w:rsidR="00A86B56" w:rsidRPr="00667306" w:rsidRDefault="00A86B56" w:rsidP="00A86B56">
      <w:pPr>
        <w:spacing w:after="120" w:line="240" w:lineRule="auto"/>
        <w:rPr>
          <w:rFonts w:ascii="Times New Roman" w:hAnsi="Times New Roman" w:cs="Times New Roman"/>
          <w:sz w:val="24"/>
          <w:szCs w:val="24"/>
        </w:rPr>
      </w:pPr>
      <w:r>
        <w:rPr>
          <w:rFonts w:ascii="Times New Roman" w:hAnsi="Times New Roman" w:cs="Times New Roman"/>
          <w:sz w:val="24"/>
          <w:szCs w:val="24"/>
        </w:rPr>
        <w:t xml:space="preserve">Cvitković, Ivan (2001) </w:t>
      </w:r>
      <w:r w:rsidRPr="00667306">
        <w:rPr>
          <w:rFonts w:ascii="Times New Roman" w:hAnsi="Times New Roman" w:cs="Times New Roman"/>
          <w:sz w:val="24"/>
          <w:szCs w:val="24"/>
          <w:lang w:val="sr-Latn-CS"/>
        </w:rPr>
        <w:t>„</w:t>
      </w:r>
      <w:r w:rsidRPr="00667306">
        <w:rPr>
          <w:rFonts w:ascii="Times New Roman" w:hAnsi="Times New Roman" w:cs="Times New Roman"/>
          <w:sz w:val="24"/>
          <w:szCs w:val="24"/>
        </w:rPr>
        <w:t xml:space="preserve">Religije, religijske zajednice i politika(e) na Balkanu”, u: Vukomanović, Milan i Vučinić, Marinko (prir.), </w:t>
      </w:r>
      <w:r w:rsidRPr="00FC32B8">
        <w:rPr>
          <w:rFonts w:ascii="Times New Roman" w:hAnsi="Times New Roman" w:cs="Times New Roman"/>
          <w:i/>
          <w:sz w:val="24"/>
          <w:szCs w:val="24"/>
        </w:rPr>
        <w:t>Religije Balkana: susreti i prožimanja</w:t>
      </w:r>
      <w:r w:rsidRPr="00667306">
        <w:rPr>
          <w:rFonts w:ascii="Times New Roman" w:hAnsi="Times New Roman" w:cs="Times New Roman"/>
          <w:sz w:val="24"/>
          <w:szCs w:val="24"/>
        </w:rPr>
        <w:t>, Beograd: BOŠ</w:t>
      </w:r>
    </w:p>
    <w:p w:rsidR="00A86B56" w:rsidRDefault="00A86B56" w:rsidP="00A86B56">
      <w:pPr>
        <w:spacing w:after="120" w:line="240" w:lineRule="auto"/>
        <w:rPr>
          <w:rFonts w:ascii="Times New Roman" w:hAnsi="Times New Roman" w:cs="Times New Roman"/>
          <w:sz w:val="24"/>
          <w:szCs w:val="24"/>
        </w:rPr>
      </w:pPr>
      <w:r>
        <w:rPr>
          <w:rFonts w:ascii="Times New Roman" w:hAnsi="Times New Roman" w:cs="Times New Roman"/>
          <w:sz w:val="24"/>
          <w:szCs w:val="24"/>
        </w:rPr>
        <w:t xml:space="preserve">Cvitković, Ivan (2001a) </w:t>
      </w:r>
      <w:r w:rsidRPr="00667306">
        <w:rPr>
          <w:rFonts w:ascii="Times New Roman" w:hAnsi="Times New Roman" w:cs="Times New Roman"/>
          <w:sz w:val="24"/>
          <w:szCs w:val="24"/>
          <w:lang w:val="sr-Latn-CS"/>
        </w:rPr>
        <w:t>„</w:t>
      </w:r>
      <w:r w:rsidRPr="00667306">
        <w:rPr>
          <w:rFonts w:ascii="Times New Roman" w:hAnsi="Times New Roman" w:cs="Times New Roman"/>
          <w:sz w:val="24"/>
          <w:szCs w:val="24"/>
        </w:rPr>
        <w:t xml:space="preserve">Nacija, nacionalizam i religije Balkana”, u: Vukomanović, Milan i Vučinić, Marinko (prir.), </w:t>
      </w:r>
      <w:r w:rsidRPr="00FC32B8">
        <w:rPr>
          <w:rFonts w:ascii="Times New Roman" w:hAnsi="Times New Roman" w:cs="Times New Roman"/>
          <w:i/>
          <w:sz w:val="24"/>
          <w:szCs w:val="24"/>
        </w:rPr>
        <w:t>Religije Balkana: susreti i prožimanja</w:t>
      </w:r>
      <w:r w:rsidRPr="00667306">
        <w:rPr>
          <w:rFonts w:ascii="Times New Roman" w:hAnsi="Times New Roman" w:cs="Times New Roman"/>
          <w:sz w:val="24"/>
          <w:szCs w:val="24"/>
        </w:rPr>
        <w:t>, Beograd: BOŠ</w:t>
      </w:r>
    </w:p>
    <w:p w:rsidR="006D5607" w:rsidRPr="00667306" w:rsidRDefault="006D5607" w:rsidP="00FC32B8">
      <w:pPr>
        <w:spacing w:after="120" w:line="240" w:lineRule="auto"/>
        <w:rPr>
          <w:rFonts w:ascii="Times New Roman" w:hAnsi="Times New Roman" w:cs="Times New Roman"/>
          <w:sz w:val="24"/>
          <w:szCs w:val="24"/>
        </w:rPr>
      </w:pPr>
      <w:r w:rsidRPr="00667306">
        <w:rPr>
          <w:rFonts w:ascii="Times New Roman" w:hAnsi="Times New Roman" w:cs="Times New Roman"/>
          <w:sz w:val="24"/>
          <w:szCs w:val="24"/>
        </w:rPr>
        <w:lastRenderedPageBreak/>
        <w:t>Cvitković, Ivan (2003)</w:t>
      </w:r>
      <w:r w:rsidR="00441960" w:rsidRPr="00667306">
        <w:rPr>
          <w:rFonts w:ascii="Times New Roman" w:hAnsi="Times New Roman" w:cs="Times New Roman"/>
          <w:sz w:val="24"/>
          <w:szCs w:val="24"/>
          <w:lang w:val="sr-Latn-CS"/>
        </w:rPr>
        <w:t>„</w:t>
      </w:r>
      <w:r w:rsidRPr="00667306">
        <w:rPr>
          <w:rFonts w:ascii="Times New Roman" w:hAnsi="Times New Roman" w:cs="Times New Roman"/>
          <w:sz w:val="24"/>
          <w:szCs w:val="24"/>
        </w:rPr>
        <w:t xml:space="preserve">Religije i (ne)nasilje”, u: Vukomanović, Milan i Vučinić, Marinko (prir.), </w:t>
      </w:r>
      <w:r w:rsidRPr="00FC32B8">
        <w:rPr>
          <w:rFonts w:ascii="Times New Roman" w:hAnsi="Times New Roman" w:cs="Times New Roman"/>
          <w:i/>
          <w:sz w:val="24"/>
          <w:szCs w:val="24"/>
        </w:rPr>
        <w:t>Religijski dijalog: drama razumevanja</w:t>
      </w:r>
      <w:r w:rsidRPr="00667306">
        <w:rPr>
          <w:rFonts w:ascii="Times New Roman" w:hAnsi="Times New Roman" w:cs="Times New Roman"/>
          <w:sz w:val="24"/>
          <w:szCs w:val="24"/>
        </w:rPr>
        <w:t>, Beograd: BOŠ</w:t>
      </w:r>
    </w:p>
    <w:p w:rsidR="00FC32B8" w:rsidRPr="00790300" w:rsidRDefault="00FC32B8" w:rsidP="00FC32B8">
      <w:pPr>
        <w:spacing w:after="120" w:line="240" w:lineRule="auto"/>
        <w:rPr>
          <w:rFonts w:ascii="Times New Roman" w:hAnsi="Times New Roman" w:cs="Times New Roman"/>
          <w:sz w:val="24"/>
          <w:szCs w:val="24"/>
        </w:rPr>
      </w:pPr>
      <w:r w:rsidRPr="00790300">
        <w:rPr>
          <w:rFonts w:ascii="Times New Roman" w:hAnsi="Times New Roman" w:cs="Times New Roman"/>
          <w:sz w:val="24"/>
          <w:szCs w:val="24"/>
        </w:rPr>
        <w:t xml:space="preserve">Đorđević, Dragoljub B. (prir.) (1991) </w:t>
      </w:r>
      <w:r w:rsidRPr="00790300">
        <w:rPr>
          <w:rFonts w:ascii="Times New Roman" w:hAnsi="Times New Roman" w:cs="Times New Roman"/>
          <w:i/>
          <w:sz w:val="24"/>
          <w:szCs w:val="24"/>
        </w:rPr>
        <w:t>Pravoslavlje između neba i zemlje</w:t>
      </w:r>
      <w:r w:rsidRPr="00790300">
        <w:rPr>
          <w:rFonts w:ascii="Times New Roman" w:hAnsi="Times New Roman" w:cs="Times New Roman"/>
          <w:sz w:val="24"/>
          <w:szCs w:val="24"/>
        </w:rPr>
        <w:t>, Niš: Gradina</w:t>
      </w:r>
    </w:p>
    <w:p w:rsidR="00790300" w:rsidRDefault="00474552" w:rsidP="00790300">
      <w:pPr>
        <w:spacing w:after="120" w:line="240" w:lineRule="auto"/>
        <w:rPr>
          <w:rFonts w:ascii="Times New Roman" w:hAnsi="Times New Roman" w:cs="Times New Roman"/>
          <w:sz w:val="24"/>
          <w:szCs w:val="24"/>
          <w:lang w:val="sr-Latn-CS"/>
        </w:rPr>
      </w:pPr>
      <w:r w:rsidRPr="00790300">
        <w:rPr>
          <w:rFonts w:ascii="Times New Roman" w:hAnsi="Times New Roman" w:cs="Times New Roman"/>
          <w:sz w:val="24"/>
          <w:szCs w:val="24"/>
        </w:rPr>
        <w:t>Đorđević, Dragolj</w:t>
      </w:r>
      <w:r w:rsidR="00441960">
        <w:rPr>
          <w:rFonts w:ascii="Times New Roman" w:hAnsi="Times New Roman" w:cs="Times New Roman"/>
          <w:sz w:val="24"/>
          <w:szCs w:val="24"/>
        </w:rPr>
        <w:t xml:space="preserve">ub B. i Đurović, Bogdan (1994) </w:t>
      </w:r>
      <w:r w:rsidR="00441960" w:rsidRPr="00667306">
        <w:rPr>
          <w:rFonts w:ascii="Times New Roman" w:hAnsi="Times New Roman" w:cs="Times New Roman"/>
          <w:sz w:val="24"/>
          <w:szCs w:val="24"/>
          <w:lang w:val="sr-Latn-CS"/>
        </w:rPr>
        <w:t>„</w:t>
      </w:r>
      <w:r w:rsidRPr="00790300">
        <w:rPr>
          <w:rFonts w:ascii="Times New Roman" w:hAnsi="Times New Roman" w:cs="Times New Roman"/>
          <w:sz w:val="24"/>
          <w:szCs w:val="24"/>
        </w:rPr>
        <w:t xml:space="preserve">Sekularizacija i pravoslavlje: slučaj Srba”, u: Đorđević, Dragoljub B. (ur.) </w:t>
      </w:r>
      <w:r w:rsidRPr="00790300">
        <w:rPr>
          <w:rFonts w:ascii="Times New Roman" w:hAnsi="Times New Roman" w:cs="Times New Roman"/>
          <w:i/>
          <w:sz w:val="24"/>
          <w:szCs w:val="24"/>
        </w:rPr>
        <w:t>Povratak svetog?</w:t>
      </w:r>
      <w:r w:rsidRPr="00790300">
        <w:rPr>
          <w:rFonts w:ascii="Times New Roman" w:hAnsi="Times New Roman" w:cs="Times New Roman"/>
          <w:sz w:val="24"/>
          <w:szCs w:val="24"/>
        </w:rPr>
        <w:t>, Niš: Gradina</w:t>
      </w:r>
    </w:p>
    <w:p w:rsidR="00474552" w:rsidRPr="00474552" w:rsidRDefault="00441960" w:rsidP="00FC32B8">
      <w:pPr>
        <w:spacing w:after="120" w:line="240" w:lineRule="auto"/>
        <w:rPr>
          <w:rFonts w:ascii="Times New Roman" w:hAnsi="Times New Roman" w:cs="Times New Roman"/>
          <w:sz w:val="24"/>
          <w:szCs w:val="24"/>
        </w:rPr>
      </w:pPr>
      <w:r>
        <w:rPr>
          <w:rFonts w:ascii="Times New Roman" w:hAnsi="Times New Roman" w:cs="Times New Roman"/>
          <w:sz w:val="24"/>
          <w:szCs w:val="24"/>
          <w:lang w:val="sr-Latn-CS"/>
        </w:rPr>
        <w:t>Đorđević, Dragoljub b. (2000)</w:t>
      </w:r>
      <w:r w:rsidR="00790300">
        <w:rPr>
          <w:rFonts w:ascii="Times New Roman" w:hAnsi="Times New Roman" w:cs="Times New Roman"/>
          <w:sz w:val="24"/>
          <w:szCs w:val="24"/>
          <w:lang w:val="sr-Latn-CS"/>
        </w:rPr>
        <w:t xml:space="preserve"> „Sociološki uvid u kulturu pravoslavlja (Srpsko pravoslavlje i SPC)“, </w:t>
      </w:r>
      <w:r w:rsidR="00790300" w:rsidRPr="0087338C">
        <w:rPr>
          <w:rFonts w:ascii="Times New Roman" w:hAnsi="Times New Roman" w:cs="Times New Roman"/>
          <w:i/>
          <w:iCs/>
          <w:sz w:val="24"/>
          <w:szCs w:val="24"/>
          <w:lang w:val="sr-Latn-CS"/>
        </w:rPr>
        <w:t>Teme</w:t>
      </w:r>
      <w:r w:rsidR="00790300">
        <w:rPr>
          <w:rFonts w:ascii="Times New Roman" w:hAnsi="Times New Roman" w:cs="Times New Roman"/>
          <w:sz w:val="24"/>
          <w:szCs w:val="24"/>
          <w:lang w:val="sr-Latn-CS"/>
        </w:rPr>
        <w:t>, Vol. XXIV, Br. 1-2:161-175</w:t>
      </w:r>
    </w:p>
    <w:p w:rsidR="002D0B65" w:rsidRPr="00667306" w:rsidRDefault="002D0B65" w:rsidP="00FC32B8">
      <w:pPr>
        <w:spacing w:after="120" w:line="240" w:lineRule="auto"/>
        <w:rPr>
          <w:rFonts w:ascii="Times New Roman" w:hAnsi="Times New Roman" w:cs="Times New Roman"/>
          <w:sz w:val="24"/>
          <w:szCs w:val="24"/>
        </w:rPr>
      </w:pPr>
      <w:r>
        <w:rPr>
          <w:rFonts w:ascii="Times New Roman" w:hAnsi="Times New Roman" w:cs="Times New Roman"/>
          <w:sz w:val="24"/>
          <w:szCs w:val="24"/>
        </w:rPr>
        <w:t xml:space="preserve">Đorđević, D. B., Stajić, P., Todorović, D. (2014) </w:t>
      </w:r>
      <w:r>
        <w:rPr>
          <w:rFonts w:ascii="Times New Roman" w:hAnsi="Times New Roman" w:cs="Times New Roman"/>
          <w:i/>
          <w:sz w:val="24"/>
          <w:szCs w:val="24"/>
        </w:rPr>
        <w:t>Hrišćanstvo u 21. veku</w:t>
      </w:r>
      <w:r>
        <w:rPr>
          <w:rFonts w:ascii="Times New Roman" w:hAnsi="Times New Roman" w:cs="Times New Roman"/>
          <w:sz w:val="24"/>
          <w:szCs w:val="24"/>
        </w:rPr>
        <w:t>, Novi Sad, Leskovac, Niš: Prometej, Leskovački kulturni centar, JUNIR</w:t>
      </w:r>
    </w:p>
    <w:p w:rsidR="006D5607" w:rsidRDefault="00441960" w:rsidP="00FC32B8">
      <w:pPr>
        <w:spacing w:after="120" w:line="240" w:lineRule="auto"/>
        <w:rPr>
          <w:rFonts w:ascii="Times New Roman" w:hAnsi="Times New Roman" w:cs="Times New Roman"/>
          <w:sz w:val="24"/>
          <w:szCs w:val="24"/>
        </w:rPr>
      </w:pPr>
      <w:r>
        <w:rPr>
          <w:rFonts w:ascii="Times New Roman" w:hAnsi="Times New Roman" w:cs="Times New Roman"/>
          <w:sz w:val="24"/>
          <w:szCs w:val="24"/>
        </w:rPr>
        <w:t>Gredelj, Stjepan (1999)</w:t>
      </w:r>
      <w:r w:rsidR="006D5607" w:rsidRPr="00667306">
        <w:rPr>
          <w:rFonts w:ascii="Times New Roman" w:hAnsi="Times New Roman" w:cs="Times New Roman"/>
          <w:sz w:val="24"/>
          <w:szCs w:val="24"/>
          <w:lang w:val="sr-Latn-CS"/>
        </w:rPr>
        <w:t>„</w:t>
      </w:r>
      <w:r w:rsidR="006D5607" w:rsidRPr="00667306">
        <w:rPr>
          <w:rFonts w:ascii="Times New Roman" w:hAnsi="Times New Roman" w:cs="Times New Roman"/>
          <w:sz w:val="24"/>
          <w:szCs w:val="24"/>
        </w:rPr>
        <w:t xml:space="preserve">Klerikalizam, etnofiletizam, antiekumenizam i (ne)tolerancija”, </w:t>
      </w:r>
      <w:r w:rsidR="006D5607" w:rsidRPr="00667306">
        <w:rPr>
          <w:rFonts w:ascii="Times New Roman" w:hAnsi="Times New Roman" w:cs="Times New Roman"/>
          <w:i/>
          <w:sz w:val="24"/>
          <w:szCs w:val="24"/>
        </w:rPr>
        <w:t>Sociologija</w:t>
      </w:r>
      <w:r w:rsidR="006D5607" w:rsidRPr="00667306">
        <w:rPr>
          <w:rFonts w:ascii="Times New Roman" w:hAnsi="Times New Roman" w:cs="Times New Roman"/>
          <w:sz w:val="24"/>
          <w:szCs w:val="24"/>
        </w:rPr>
        <w:t>, Vol. LXI, 2:143-164</w:t>
      </w:r>
    </w:p>
    <w:p w:rsidR="002E46C9" w:rsidRDefault="002E46C9" w:rsidP="00FC32B8">
      <w:pPr>
        <w:spacing w:after="120" w:line="240" w:lineRule="auto"/>
        <w:rPr>
          <w:rFonts w:ascii="Times New Roman" w:hAnsi="Times New Roman" w:cs="Times New Roman"/>
          <w:sz w:val="24"/>
          <w:szCs w:val="24"/>
        </w:rPr>
      </w:pPr>
      <w:r>
        <w:rPr>
          <w:rFonts w:ascii="Times New Roman" w:hAnsi="Times New Roman" w:cs="Times New Roman"/>
          <w:sz w:val="24"/>
          <w:szCs w:val="24"/>
          <w:lang w:val="sr-Latn-CS"/>
        </w:rPr>
        <w:t>Halpern, Džoel M. i</w:t>
      </w:r>
      <w:r w:rsidRPr="00867306">
        <w:rPr>
          <w:rFonts w:ascii="Times New Roman" w:hAnsi="Times New Roman" w:cs="Times New Roman"/>
          <w:sz w:val="24"/>
          <w:szCs w:val="24"/>
          <w:lang w:val="sr-Latn-CS"/>
        </w:rPr>
        <w:t xml:space="preserve"> Kajdikel, Dejvid A.</w:t>
      </w:r>
      <w:r>
        <w:rPr>
          <w:rFonts w:ascii="Times New Roman" w:hAnsi="Times New Roman" w:cs="Times New Roman"/>
          <w:sz w:val="24"/>
          <w:szCs w:val="24"/>
          <w:lang w:val="sr-Latn-CS"/>
        </w:rPr>
        <w:t xml:space="preserve"> (2002)</w:t>
      </w:r>
      <w:r w:rsidRPr="00867306">
        <w:rPr>
          <w:rFonts w:ascii="Times New Roman" w:hAnsi="Times New Roman" w:cs="Times New Roman"/>
          <w:i/>
          <w:sz w:val="24"/>
          <w:szCs w:val="24"/>
          <w:lang w:val="sr-Latn-CS"/>
        </w:rPr>
        <w:t xml:space="preserve">Susedi u ratu </w:t>
      </w:r>
      <w:r w:rsidRPr="00790300">
        <w:rPr>
          <w:rFonts w:ascii="Times New Roman" w:hAnsi="Times New Roman" w:cs="Times New Roman"/>
          <w:i/>
          <w:sz w:val="24"/>
          <w:szCs w:val="24"/>
          <w:lang w:val="sr-Latn-CS"/>
        </w:rPr>
        <w:t>(Jugoslovenski etnicitet, kultura i istorija iz ugla antropologa)</w:t>
      </w:r>
      <w:r>
        <w:rPr>
          <w:rFonts w:ascii="Times New Roman" w:hAnsi="Times New Roman" w:cs="Times New Roman"/>
          <w:sz w:val="24"/>
          <w:szCs w:val="24"/>
          <w:lang w:val="sr-Latn-CS"/>
        </w:rPr>
        <w:t>, Beograd:</w:t>
      </w:r>
      <w:r w:rsidRPr="00867306">
        <w:rPr>
          <w:rFonts w:ascii="Times New Roman" w:hAnsi="Times New Roman" w:cs="Times New Roman"/>
          <w:sz w:val="24"/>
          <w:szCs w:val="24"/>
          <w:lang w:val="sr-Latn-CS"/>
        </w:rPr>
        <w:t xml:space="preserve"> Samizdat B92</w:t>
      </w:r>
    </w:p>
    <w:p w:rsidR="002D0B65" w:rsidRDefault="00441960" w:rsidP="00FC32B8">
      <w:pPr>
        <w:spacing w:after="120" w:line="240" w:lineRule="auto"/>
        <w:rPr>
          <w:rFonts w:ascii="Times New Roman" w:hAnsi="Times New Roman" w:cs="Times New Roman"/>
          <w:sz w:val="24"/>
          <w:szCs w:val="24"/>
        </w:rPr>
      </w:pPr>
      <w:r>
        <w:rPr>
          <w:rFonts w:ascii="Times New Roman" w:hAnsi="Times New Roman" w:cs="Times New Roman"/>
          <w:sz w:val="24"/>
          <w:szCs w:val="24"/>
        </w:rPr>
        <w:t xml:space="preserve">Janković, Dragomir (2014) </w:t>
      </w:r>
      <w:r w:rsidRPr="00667306">
        <w:rPr>
          <w:rFonts w:ascii="Times New Roman" w:hAnsi="Times New Roman" w:cs="Times New Roman"/>
          <w:sz w:val="24"/>
          <w:szCs w:val="24"/>
          <w:lang w:val="sr-Latn-CS"/>
        </w:rPr>
        <w:t>„</w:t>
      </w:r>
      <w:r w:rsidR="002D0B65">
        <w:rPr>
          <w:rFonts w:ascii="Times New Roman" w:hAnsi="Times New Roman" w:cs="Times New Roman"/>
          <w:sz w:val="24"/>
          <w:szCs w:val="24"/>
        </w:rPr>
        <w:t xml:space="preserve">Dvadeset i prvi vijek: mejnstrim i pseudopravoslavlje”, u: Đorđević, D. B., Stajić, P., Todorović, D. </w:t>
      </w:r>
      <w:r w:rsidR="002D0B65">
        <w:rPr>
          <w:rFonts w:ascii="Times New Roman" w:hAnsi="Times New Roman" w:cs="Times New Roman"/>
          <w:i/>
          <w:sz w:val="24"/>
          <w:szCs w:val="24"/>
        </w:rPr>
        <w:t>Hrišćanstvo u 21. veku</w:t>
      </w:r>
      <w:r w:rsidR="002D0B65">
        <w:rPr>
          <w:rFonts w:ascii="Times New Roman" w:hAnsi="Times New Roman" w:cs="Times New Roman"/>
          <w:sz w:val="24"/>
          <w:szCs w:val="24"/>
        </w:rPr>
        <w:t>, Novi Sad, Leskovac, Niš: Prometej, Leskovački kulturni centar, JUNIR</w:t>
      </w:r>
    </w:p>
    <w:p w:rsidR="00102570" w:rsidRDefault="00102570" w:rsidP="00FC32B8">
      <w:pPr>
        <w:spacing w:after="120" w:line="240" w:lineRule="auto"/>
        <w:rPr>
          <w:rFonts w:ascii="Times New Roman" w:hAnsi="Times New Roman" w:cs="Times New Roman"/>
          <w:sz w:val="24"/>
          <w:szCs w:val="24"/>
        </w:rPr>
      </w:pPr>
      <w:r>
        <w:rPr>
          <w:rFonts w:ascii="Times New Roman" w:hAnsi="Times New Roman" w:cs="Times New Roman"/>
          <w:sz w:val="24"/>
          <w:szCs w:val="24"/>
        </w:rPr>
        <w:t>Karpov, Vyache</w:t>
      </w:r>
      <w:r w:rsidR="00441960">
        <w:rPr>
          <w:rFonts w:ascii="Times New Roman" w:hAnsi="Times New Roman" w:cs="Times New Roman"/>
          <w:sz w:val="24"/>
          <w:szCs w:val="24"/>
        </w:rPr>
        <w:t>slav (2010)</w:t>
      </w:r>
      <w:r>
        <w:rPr>
          <w:rFonts w:ascii="Times New Roman" w:hAnsi="Times New Roman" w:cs="Times New Roman"/>
          <w:sz w:val="24"/>
          <w:szCs w:val="24"/>
        </w:rPr>
        <w:t xml:space="preserve"> “Desecularization: A Conceptual Framework”, </w:t>
      </w:r>
      <w:r w:rsidRPr="00760D4A">
        <w:rPr>
          <w:rFonts w:ascii="Times New Roman" w:hAnsi="Times New Roman" w:cs="Times New Roman"/>
          <w:i/>
          <w:iCs/>
          <w:sz w:val="24"/>
          <w:szCs w:val="24"/>
        </w:rPr>
        <w:t>Journal of Church and State</w:t>
      </w:r>
      <w:r>
        <w:rPr>
          <w:rFonts w:ascii="Times New Roman" w:hAnsi="Times New Roman" w:cs="Times New Roman"/>
          <w:sz w:val="24"/>
          <w:szCs w:val="24"/>
        </w:rPr>
        <w:t>, Vol. 52, No. 2:232-270</w:t>
      </w:r>
    </w:p>
    <w:p w:rsidR="00131A22" w:rsidRPr="00790300" w:rsidRDefault="00131A22" w:rsidP="00FC32B8">
      <w:pPr>
        <w:spacing w:after="120" w:line="240" w:lineRule="auto"/>
        <w:rPr>
          <w:rFonts w:ascii="Times New Roman" w:hAnsi="Times New Roman" w:cs="Times New Roman"/>
          <w:sz w:val="24"/>
          <w:szCs w:val="24"/>
        </w:rPr>
      </w:pPr>
      <w:r w:rsidRPr="00790300">
        <w:rPr>
          <w:rFonts w:ascii="Times New Roman" w:hAnsi="Times New Roman" w:cs="Times New Roman"/>
          <w:sz w:val="24"/>
          <w:szCs w:val="24"/>
        </w:rPr>
        <w:t xml:space="preserve">Knežević, N., Pantelić, B. i Sremac, S. (prir.) (2014) </w:t>
      </w:r>
      <w:r w:rsidRPr="00790300">
        <w:rPr>
          <w:rFonts w:ascii="Times New Roman" w:hAnsi="Times New Roman" w:cs="Times New Roman"/>
          <w:i/>
          <w:sz w:val="24"/>
          <w:szCs w:val="24"/>
        </w:rPr>
        <w:t>Religija, odgovornost i tranziciona Pravda</w:t>
      </w:r>
      <w:r w:rsidRPr="00790300">
        <w:rPr>
          <w:rFonts w:ascii="Times New Roman" w:hAnsi="Times New Roman" w:cs="Times New Roman"/>
          <w:sz w:val="24"/>
          <w:szCs w:val="24"/>
        </w:rPr>
        <w:t>, Novi Sad, Beograd: Centar za istraživanje religije, politike i društva, Hrišćanski kulturni centar dr Radovan Bigović</w:t>
      </w:r>
    </w:p>
    <w:p w:rsidR="00FC32B8" w:rsidRPr="00790300" w:rsidRDefault="00441960" w:rsidP="00FC32B8">
      <w:pPr>
        <w:spacing w:after="120" w:line="240" w:lineRule="auto"/>
        <w:rPr>
          <w:rFonts w:ascii="Times New Roman" w:hAnsi="Times New Roman" w:cs="Times New Roman"/>
          <w:sz w:val="24"/>
          <w:szCs w:val="24"/>
        </w:rPr>
      </w:pPr>
      <w:r>
        <w:rPr>
          <w:rFonts w:ascii="Times New Roman" w:hAnsi="Times New Roman" w:cs="Times New Roman"/>
          <w:sz w:val="24"/>
          <w:szCs w:val="24"/>
        </w:rPr>
        <w:t xml:space="preserve">Kolarić, Juraj (1991) </w:t>
      </w:r>
      <w:r w:rsidRPr="00667306">
        <w:rPr>
          <w:rFonts w:ascii="Times New Roman" w:hAnsi="Times New Roman" w:cs="Times New Roman"/>
          <w:sz w:val="24"/>
          <w:szCs w:val="24"/>
          <w:lang w:val="sr-Latn-CS"/>
        </w:rPr>
        <w:t>„</w:t>
      </w:r>
      <w:r w:rsidR="00FC32B8" w:rsidRPr="00790300">
        <w:rPr>
          <w:rFonts w:ascii="Times New Roman" w:hAnsi="Times New Roman" w:cs="Times New Roman"/>
          <w:sz w:val="24"/>
          <w:szCs w:val="24"/>
        </w:rPr>
        <w:t xml:space="preserve">Katoličko-pravoslavni odnosi (1965-1990)”, u: Đorđević, Dragoljub B. (prir.) </w:t>
      </w:r>
      <w:r w:rsidR="00FC32B8" w:rsidRPr="00790300">
        <w:rPr>
          <w:rFonts w:ascii="Times New Roman" w:hAnsi="Times New Roman" w:cs="Times New Roman"/>
          <w:i/>
          <w:sz w:val="24"/>
          <w:szCs w:val="24"/>
        </w:rPr>
        <w:t>Pravoslavlje između neba i zemlje</w:t>
      </w:r>
      <w:r w:rsidR="00FC32B8" w:rsidRPr="00790300">
        <w:rPr>
          <w:rFonts w:ascii="Times New Roman" w:hAnsi="Times New Roman" w:cs="Times New Roman"/>
          <w:sz w:val="24"/>
          <w:szCs w:val="24"/>
        </w:rPr>
        <w:t>, Niš: Gradina</w:t>
      </w:r>
    </w:p>
    <w:p w:rsidR="006D5607" w:rsidRDefault="006D5607" w:rsidP="00FC32B8">
      <w:pPr>
        <w:spacing w:after="120" w:line="240" w:lineRule="auto"/>
        <w:rPr>
          <w:rFonts w:ascii="Times New Roman" w:hAnsi="Times New Roman" w:cs="Times New Roman"/>
          <w:sz w:val="24"/>
          <w:szCs w:val="24"/>
        </w:rPr>
      </w:pPr>
      <w:r w:rsidRPr="00790300">
        <w:rPr>
          <w:rFonts w:ascii="Times New Roman" w:hAnsi="Times New Roman" w:cs="Times New Roman"/>
          <w:sz w:val="24"/>
          <w:szCs w:val="24"/>
        </w:rPr>
        <w:t>Marković, Slobodan</w:t>
      </w:r>
      <w:r w:rsidR="002F3B55" w:rsidRPr="00790300">
        <w:rPr>
          <w:rFonts w:ascii="Times New Roman" w:hAnsi="Times New Roman" w:cs="Times New Roman"/>
          <w:sz w:val="24"/>
          <w:szCs w:val="24"/>
        </w:rPr>
        <w:t xml:space="preserve"> G.</w:t>
      </w:r>
      <w:r w:rsidR="00441960">
        <w:rPr>
          <w:rFonts w:ascii="Times New Roman" w:hAnsi="Times New Roman" w:cs="Times New Roman"/>
          <w:sz w:val="24"/>
          <w:szCs w:val="24"/>
        </w:rPr>
        <w:t xml:space="preserve"> (2005) </w:t>
      </w:r>
      <w:r w:rsidR="00441960" w:rsidRPr="00667306">
        <w:rPr>
          <w:rFonts w:ascii="Times New Roman" w:hAnsi="Times New Roman" w:cs="Times New Roman"/>
          <w:sz w:val="24"/>
          <w:szCs w:val="24"/>
          <w:lang w:val="sr-Latn-CS"/>
        </w:rPr>
        <w:t>„</w:t>
      </w:r>
      <w:r w:rsidRPr="00790300">
        <w:rPr>
          <w:rFonts w:ascii="Times New Roman" w:hAnsi="Times New Roman" w:cs="Times New Roman"/>
          <w:sz w:val="24"/>
          <w:szCs w:val="24"/>
        </w:rPr>
        <w:t>Srpska pravoslavna crkva u Srbiji i država: klerikalizacija ili cezaropapizam</w:t>
      </w:r>
      <w:r w:rsidR="002F3B55" w:rsidRPr="00790300">
        <w:rPr>
          <w:rFonts w:ascii="Times New Roman" w:hAnsi="Times New Roman" w:cs="Times New Roman"/>
          <w:sz w:val="24"/>
          <w:szCs w:val="24"/>
        </w:rPr>
        <w:t>”</w:t>
      </w:r>
      <w:r w:rsidRPr="00790300">
        <w:rPr>
          <w:rFonts w:ascii="Times New Roman" w:hAnsi="Times New Roman" w:cs="Times New Roman"/>
          <w:sz w:val="24"/>
          <w:szCs w:val="24"/>
        </w:rPr>
        <w:t xml:space="preserve">, u: Sitarski, Milan i Vučinić, Marinko, </w:t>
      </w:r>
      <w:r w:rsidRPr="00790300">
        <w:rPr>
          <w:rFonts w:ascii="Times New Roman" w:hAnsi="Times New Roman" w:cs="Times New Roman"/>
          <w:i/>
          <w:sz w:val="24"/>
          <w:szCs w:val="24"/>
        </w:rPr>
        <w:t>Vera, znanje, mir</w:t>
      </w:r>
      <w:r w:rsidRPr="00790300">
        <w:rPr>
          <w:rFonts w:ascii="Times New Roman" w:hAnsi="Times New Roman" w:cs="Times New Roman"/>
          <w:sz w:val="24"/>
          <w:szCs w:val="24"/>
        </w:rPr>
        <w:t>, Beograd: BOŠ</w:t>
      </w:r>
    </w:p>
    <w:p w:rsidR="009D1BA0" w:rsidRDefault="009D1BA0" w:rsidP="00FC32B8">
      <w:pPr>
        <w:spacing w:after="120" w:line="240" w:lineRule="auto"/>
        <w:rPr>
          <w:rFonts w:ascii="Times New Roman" w:hAnsi="Times New Roman" w:cs="Times New Roman"/>
          <w:sz w:val="24"/>
          <w:szCs w:val="24"/>
        </w:rPr>
      </w:pPr>
      <w:r>
        <w:rPr>
          <w:rFonts w:ascii="Times New Roman" w:hAnsi="Times New Roman" w:cs="Times New Roman"/>
          <w:sz w:val="24"/>
          <w:szCs w:val="24"/>
          <w:lang w:val="sr-Latn-CS"/>
        </w:rPr>
        <w:t xml:space="preserve">Mladenović, Radoš i Ćulibrk, Jovan (prir.) (1996) </w:t>
      </w:r>
      <w:r w:rsidRPr="00867306">
        <w:rPr>
          <w:rFonts w:ascii="Times New Roman" w:hAnsi="Times New Roman" w:cs="Times New Roman"/>
          <w:i/>
          <w:sz w:val="24"/>
          <w:szCs w:val="24"/>
          <w:lang w:val="sr-Latn-CS"/>
        </w:rPr>
        <w:t>Jagnje Božije i zvijer iz bezdana,</w:t>
      </w:r>
      <w:r w:rsidRPr="00867306">
        <w:rPr>
          <w:rFonts w:ascii="Times New Roman" w:hAnsi="Times New Roman" w:cs="Times New Roman"/>
          <w:sz w:val="24"/>
          <w:szCs w:val="24"/>
          <w:lang w:val="sr-Latn-CS"/>
        </w:rPr>
        <w:t xml:space="preserve"> Cetinje</w:t>
      </w:r>
      <w:r>
        <w:rPr>
          <w:rFonts w:ascii="Times New Roman" w:hAnsi="Times New Roman" w:cs="Times New Roman"/>
          <w:sz w:val="24"/>
          <w:szCs w:val="24"/>
          <w:lang w:val="sr-Latn-CS"/>
        </w:rPr>
        <w:t>: Svetigora</w:t>
      </w:r>
    </w:p>
    <w:p w:rsidR="0066047E" w:rsidRPr="0066047E" w:rsidRDefault="0066047E" w:rsidP="00FC32B8">
      <w:pPr>
        <w:spacing w:after="120" w:line="240" w:lineRule="auto"/>
        <w:rPr>
          <w:rFonts w:ascii="Times New Roman" w:hAnsi="Times New Roman" w:cs="Times New Roman"/>
          <w:sz w:val="24"/>
          <w:szCs w:val="24"/>
        </w:rPr>
      </w:pPr>
      <w:r>
        <w:rPr>
          <w:rFonts w:ascii="Times New Roman" w:hAnsi="Times New Roman" w:cs="Times New Roman"/>
          <w:sz w:val="24"/>
          <w:szCs w:val="24"/>
        </w:rPr>
        <w:t xml:space="preserve">Novaković, Dragan (2003) </w:t>
      </w:r>
      <w:r>
        <w:rPr>
          <w:rFonts w:ascii="Times New Roman" w:hAnsi="Times New Roman" w:cs="Times New Roman"/>
          <w:i/>
          <w:sz w:val="24"/>
          <w:szCs w:val="24"/>
        </w:rPr>
        <w:t>Verske zajednice na razmeđu vekova</w:t>
      </w:r>
      <w:r>
        <w:rPr>
          <w:rFonts w:ascii="Times New Roman" w:hAnsi="Times New Roman" w:cs="Times New Roman"/>
          <w:sz w:val="24"/>
          <w:szCs w:val="24"/>
        </w:rPr>
        <w:t>, Beograd: Institut za političke studije</w:t>
      </w:r>
    </w:p>
    <w:p w:rsidR="006D5607" w:rsidRDefault="00441960" w:rsidP="00FC32B8">
      <w:pPr>
        <w:spacing w:after="120" w:line="240" w:lineRule="auto"/>
        <w:rPr>
          <w:rFonts w:ascii="Times New Roman" w:hAnsi="Times New Roman" w:cs="Times New Roman"/>
          <w:sz w:val="24"/>
          <w:szCs w:val="24"/>
          <w:lang w:val="sl-SI"/>
        </w:rPr>
      </w:pPr>
      <w:r>
        <w:rPr>
          <w:rFonts w:ascii="Times New Roman" w:hAnsi="Times New Roman" w:cs="Times New Roman"/>
          <w:sz w:val="24"/>
          <w:szCs w:val="24"/>
          <w:lang w:val="sl-SI"/>
        </w:rPr>
        <w:t>Perica, Vjekoslav (2002)</w:t>
      </w:r>
      <w:r w:rsidR="006D5607" w:rsidRPr="00667306">
        <w:rPr>
          <w:rFonts w:ascii="Times New Roman" w:hAnsi="Times New Roman" w:cs="Times New Roman"/>
          <w:i/>
          <w:sz w:val="24"/>
          <w:szCs w:val="24"/>
          <w:lang w:val="sl-SI"/>
        </w:rPr>
        <w:t>Balkan Idols: Religion and Nationalism in Yugoslav States</w:t>
      </w:r>
      <w:r w:rsidR="006D5607" w:rsidRPr="00667306">
        <w:rPr>
          <w:rFonts w:ascii="Times New Roman" w:hAnsi="Times New Roman" w:cs="Times New Roman"/>
          <w:sz w:val="24"/>
          <w:szCs w:val="24"/>
          <w:lang w:val="sl-SI"/>
        </w:rPr>
        <w:t>, Oxford U.P.</w:t>
      </w:r>
    </w:p>
    <w:p w:rsidR="002D0B65" w:rsidRPr="00790300" w:rsidRDefault="002D0B65" w:rsidP="00FC32B8">
      <w:pPr>
        <w:spacing w:after="120" w:line="240" w:lineRule="auto"/>
        <w:rPr>
          <w:rFonts w:ascii="Times New Roman" w:hAnsi="Times New Roman" w:cs="Times New Roman"/>
          <w:sz w:val="24"/>
          <w:szCs w:val="24"/>
          <w:lang w:val="sl-SI"/>
        </w:rPr>
      </w:pPr>
      <w:r w:rsidRPr="00790300">
        <w:rPr>
          <w:rFonts w:ascii="Times New Roman" w:hAnsi="Times New Roman" w:cs="Times New Roman"/>
          <w:sz w:val="24"/>
          <w:szCs w:val="24"/>
        </w:rPr>
        <w:t xml:space="preserve">Perić, Dimšo (1999) </w:t>
      </w:r>
      <w:r w:rsidRPr="00790300">
        <w:rPr>
          <w:rFonts w:ascii="Times New Roman" w:hAnsi="Times New Roman" w:cs="Times New Roman"/>
          <w:i/>
          <w:sz w:val="24"/>
          <w:szCs w:val="24"/>
        </w:rPr>
        <w:t>Crkveno pravo</w:t>
      </w:r>
      <w:r w:rsidRPr="00790300">
        <w:rPr>
          <w:rFonts w:ascii="Times New Roman" w:hAnsi="Times New Roman" w:cs="Times New Roman"/>
          <w:sz w:val="24"/>
          <w:szCs w:val="24"/>
        </w:rPr>
        <w:t>, Beograd: Pravni fakultet Univerziteta u Beogradu, Centar za publikacije Dosije</w:t>
      </w:r>
    </w:p>
    <w:p w:rsidR="006D5607" w:rsidRPr="00667306" w:rsidRDefault="006D5607" w:rsidP="00FC32B8">
      <w:pPr>
        <w:spacing w:after="120" w:line="240" w:lineRule="auto"/>
        <w:rPr>
          <w:rFonts w:ascii="Times New Roman" w:hAnsi="Times New Roman" w:cs="Times New Roman"/>
          <w:sz w:val="24"/>
          <w:szCs w:val="24"/>
        </w:rPr>
      </w:pPr>
      <w:r w:rsidRPr="00790300">
        <w:rPr>
          <w:rFonts w:ascii="Times New Roman" w:hAnsi="Times New Roman" w:cs="Times New Roman"/>
          <w:sz w:val="24"/>
          <w:szCs w:val="24"/>
          <w:lang w:val="sl-SI"/>
        </w:rPr>
        <w:t xml:space="preserve">Perović, Latinka (2004) </w:t>
      </w:r>
      <w:r w:rsidR="00441960" w:rsidRPr="00667306">
        <w:rPr>
          <w:rFonts w:ascii="Times New Roman" w:hAnsi="Times New Roman" w:cs="Times New Roman"/>
          <w:sz w:val="24"/>
          <w:szCs w:val="24"/>
          <w:lang w:val="sr-Latn-CS"/>
        </w:rPr>
        <w:t>„</w:t>
      </w:r>
      <w:r w:rsidRPr="00790300">
        <w:rPr>
          <w:rFonts w:ascii="Times New Roman" w:hAnsi="Times New Roman" w:cs="Times New Roman"/>
          <w:sz w:val="24"/>
          <w:szCs w:val="24"/>
          <w:lang w:val="sl-SI"/>
        </w:rPr>
        <w:t>Sociopolitička i etničko-religijska dimenzija ratova u Jugoslaviji</w:t>
      </w:r>
      <w:r w:rsidRPr="00790300">
        <w:rPr>
          <w:rFonts w:ascii="Times New Roman" w:hAnsi="Times New Roman" w:cs="Times New Roman"/>
          <w:sz w:val="24"/>
          <w:szCs w:val="24"/>
        </w:rPr>
        <w:t>“</w:t>
      </w:r>
      <w:r w:rsidRPr="00790300">
        <w:rPr>
          <w:rFonts w:ascii="Times New Roman" w:hAnsi="Times New Roman" w:cs="Times New Roman"/>
          <w:sz w:val="24"/>
          <w:szCs w:val="24"/>
          <w:lang w:val="sl-SI"/>
        </w:rPr>
        <w:t xml:space="preserve">, </w:t>
      </w:r>
      <w:r w:rsidRPr="00790300">
        <w:rPr>
          <w:rFonts w:ascii="Times New Roman" w:hAnsi="Times New Roman" w:cs="Times New Roman"/>
          <w:sz w:val="24"/>
          <w:szCs w:val="24"/>
        </w:rPr>
        <w:t xml:space="preserve">u: Hadžić, Miroslav (prir.), </w:t>
      </w:r>
      <w:r w:rsidRPr="00790300">
        <w:rPr>
          <w:rFonts w:ascii="Times New Roman" w:hAnsi="Times New Roman" w:cs="Times New Roman"/>
          <w:i/>
          <w:sz w:val="24"/>
          <w:szCs w:val="24"/>
        </w:rPr>
        <w:t>Nasilno rasturanje Jugoslavije: uzroci, dinamika, posledice</w:t>
      </w:r>
      <w:r w:rsidRPr="00790300">
        <w:rPr>
          <w:rFonts w:ascii="Times New Roman" w:hAnsi="Times New Roman" w:cs="Times New Roman"/>
          <w:sz w:val="24"/>
          <w:szCs w:val="24"/>
        </w:rPr>
        <w:t>, Beograd: Centar za civilno-vojne odnose</w:t>
      </w:r>
    </w:p>
    <w:p w:rsidR="006D5607" w:rsidRDefault="006D5607" w:rsidP="00FC32B8">
      <w:pPr>
        <w:spacing w:after="120" w:line="240" w:lineRule="auto"/>
        <w:rPr>
          <w:rFonts w:ascii="Times New Roman" w:hAnsi="Times New Roman" w:cs="Times New Roman"/>
          <w:sz w:val="24"/>
          <w:szCs w:val="24"/>
        </w:rPr>
      </w:pPr>
      <w:r w:rsidRPr="00667306">
        <w:rPr>
          <w:rFonts w:ascii="Times New Roman" w:hAnsi="Times New Roman" w:cs="Times New Roman"/>
          <w:sz w:val="24"/>
          <w:szCs w:val="24"/>
        </w:rPr>
        <w:t>Petrović, Vladimir (200</w:t>
      </w:r>
      <w:r w:rsidR="00441960">
        <w:rPr>
          <w:rFonts w:ascii="Times New Roman" w:hAnsi="Times New Roman" w:cs="Times New Roman"/>
          <w:sz w:val="24"/>
          <w:szCs w:val="24"/>
        </w:rPr>
        <w:t xml:space="preserve">5) </w:t>
      </w:r>
      <w:r w:rsidR="00441960" w:rsidRPr="00667306">
        <w:rPr>
          <w:rFonts w:ascii="Times New Roman" w:hAnsi="Times New Roman" w:cs="Times New Roman"/>
          <w:sz w:val="24"/>
          <w:szCs w:val="24"/>
          <w:lang w:val="sr-Latn-CS"/>
        </w:rPr>
        <w:t>„</w:t>
      </w:r>
      <w:r w:rsidRPr="00667306">
        <w:rPr>
          <w:rFonts w:ascii="Times New Roman" w:hAnsi="Times New Roman" w:cs="Times New Roman"/>
          <w:sz w:val="24"/>
          <w:szCs w:val="24"/>
        </w:rPr>
        <w:t xml:space="preserve">Hantingtonova pastorčad: Religija među uzrocima ratova za jugoslovensko nasleđe”, u: Sitarski, Milan i Vučinić, Marinko, </w:t>
      </w:r>
      <w:r w:rsidRPr="00FC32B8">
        <w:rPr>
          <w:rFonts w:ascii="Times New Roman" w:hAnsi="Times New Roman" w:cs="Times New Roman"/>
          <w:i/>
          <w:sz w:val="24"/>
          <w:szCs w:val="24"/>
        </w:rPr>
        <w:t>Vera, znanje, mir</w:t>
      </w:r>
      <w:r w:rsidRPr="00667306">
        <w:rPr>
          <w:rFonts w:ascii="Times New Roman" w:hAnsi="Times New Roman" w:cs="Times New Roman"/>
          <w:sz w:val="24"/>
          <w:szCs w:val="24"/>
        </w:rPr>
        <w:t>, Beograd: BOŠ</w:t>
      </w:r>
    </w:p>
    <w:p w:rsidR="002D0B65" w:rsidRDefault="002D0B65" w:rsidP="00FC32B8">
      <w:pPr>
        <w:spacing w:after="120" w:line="240" w:lineRule="auto"/>
        <w:rPr>
          <w:rFonts w:ascii="Times New Roman" w:hAnsi="Times New Roman" w:cs="Times New Roman"/>
          <w:sz w:val="24"/>
          <w:szCs w:val="24"/>
        </w:rPr>
      </w:pPr>
      <w:r w:rsidRPr="00867306">
        <w:rPr>
          <w:rFonts w:ascii="Times New Roman" w:hAnsi="Times New Roman" w:cs="Times New Roman"/>
          <w:sz w:val="24"/>
          <w:szCs w:val="24"/>
          <w:lang w:val="sr-Latn-CS"/>
        </w:rPr>
        <w:t>Popov, Nebojša</w:t>
      </w:r>
      <w:r>
        <w:rPr>
          <w:rFonts w:ascii="Times New Roman" w:hAnsi="Times New Roman" w:cs="Times New Roman"/>
          <w:sz w:val="24"/>
          <w:szCs w:val="24"/>
          <w:lang w:val="sr-Latn-CS"/>
        </w:rPr>
        <w:t xml:space="preserve"> (prir.) (2002)</w:t>
      </w:r>
      <w:r w:rsidRPr="00867306">
        <w:rPr>
          <w:rFonts w:ascii="Times New Roman" w:hAnsi="Times New Roman" w:cs="Times New Roman"/>
          <w:i/>
          <w:sz w:val="24"/>
          <w:szCs w:val="24"/>
          <w:lang w:val="sr-Latn-CS"/>
        </w:rPr>
        <w:t>Srpska strana rata</w:t>
      </w:r>
      <w:r>
        <w:rPr>
          <w:rFonts w:ascii="Times New Roman" w:hAnsi="Times New Roman" w:cs="Times New Roman"/>
          <w:i/>
          <w:sz w:val="24"/>
          <w:szCs w:val="24"/>
          <w:lang w:val="sr-Latn-CS"/>
        </w:rPr>
        <w:t>: trauma i katarza u istorijskom pamćenju. Deo</w:t>
      </w:r>
      <w:r w:rsidRPr="00867306">
        <w:rPr>
          <w:rFonts w:ascii="Times New Roman" w:hAnsi="Times New Roman" w:cs="Times New Roman"/>
          <w:i/>
          <w:sz w:val="24"/>
          <w:szCs w:val="24"/>
          <w:lang w:val="sr-Latn-CS"/>
        </w:rPr>
        <w:t xml:space="preserve"> I, </w:t>
      </w:r>
      <w:r>
        <w:rPr>
          <w:rFonts w:ascii="Times New Roman" w:hAnsi="Times New Roman" w:cs="Times New Roman"/>
          <w:i/>
          <w:sz w:val="24"/>
          <w:szCs w:val="24"/>
          <w:lang w:val="sr-Latn-CS"/>
        </w:rPr>
        <w:t xml:space="preserve">Beograd: </w:t>
      </w:r>
      <w:r w:rsidRPr="00867306">
        <w:rPr>
          <w:rFonts w:ascii="Times New Roman" w:hAnsi="Times New Roman" w:cs="Times New Roman"/>
          <w:sz w:val="24"/>
          <w:szCs w:val="24"/>
          <w:lang w:val="sr-Latn-CS"/>
        </w:rPr>
        <w:t>Samizdat B92</w:t>
      </w:r>
    </w:p>
    <w:p w:rsidR="006D5607" w:rsidRPr="00667306" w:rsidRDefault="006D5607" w:rsidP="00FC32B8">
      <w:pPr>
        <w:spacing w:after="120" w:line="240" w:lineRule="auto"/>
        <w:rPr>
          <w:rFonts w:ascii="Times New Roman" w:hAnsi="Times New Roman" w:cs="Times New Roman"/>
          <w:sz w:val="24"/>
          <w:szCs w:val="24"/>
        </w:rPr>
      </w:pPr>
      <w:r>
        <w:rPr>
          <w:rFonts w:ascii="Times New Roman" w:hAnsi="Times New Roman" w:cs="Times New Roman"/>
          <w:sz w:val="24"/>
          <w:szCs w:val="24"/>
        </w:rPr>
        <w:lastRenderedPageBreak/>
        <w:t>P</w:t>
      </w:r>
      <w:r w:rsidR="00441960">
        <w:rPr>
          <w:rFonts w:ascii="Times New Roman" w:hAnsi="Times New Roman" w:cs="Times New Roman"/>
          <w:sz w:val="24"/>
          <w:szCs w:val="24"/>
        </w:rPr>
        <w:t xml:space="preserve">opović-Obradović, Olga (2004): </w:t>
      </w:r>
      <w:r w:rsidR="00441960" w:rsidRPr="00667306">
        <w:rPr>
          <w:rFonts w:ascii="Times New Roman" w:hAnsi="Times New Roman" w:cs="Times New Roman"/>
          <w:sz w:val="24"/>
          <w:szCs w:val="24"/>
          <w:lang w:val="sr-Latn-CS"/>
        </w:rPr>
        <w:t>„</w:t>
      </w:r>
      <w:r>
        <w:rPr>
          <w:rFonts w:ascii="Times New Roman" w:hAnsi="Times New Roman" w:cs="Times New Roman"/>
          <w:sz w:val="24"/>
          <w:szCs w:val="24"/>
        </w:rPr>
        <w:t xml:space="preserve">Crkva, nacija, država – Srpska pravoslavna crkva i tranzicija u Srbiji”, u: Vujadinović, D., Veljak, L., Goati, V., Pavićević, V. (ur.), </w:t>
      </w:r>
      <w:r w:rsidRPr="00FC32B8">
        <w:rPr>
          <w:rFonts w:ascii="Times New Roman" w:hAnsi="Times New Roman" w:cs="Times New Roman"/>
          <w:i/>
          <w:sz w:val="24"/>
          <w:szCs w:val="24"/>
        </w:rPr>
        <w:t>Između autoritarizma i demokratije: Srbija, Crna Gora, Hrvatska – Civilno društvo i politička kultura, Knjiga II</w:t>
      </w:r>
      <w:r>
        <w:rPr>
          <w:rFonts w:ascii="Times New Roman" w:hAnsi="Times New Roman" w:cs="Times New Roman"/>
          <w:sz w:val="24"/>
          <w:szCs w:val="24"/>
        </w:rPr>
        <w:t xml:space="preserve">, Beograd: CEDET </w:t>
      </w:r>
    </w:p>
    <w:p w:rsidR="00790300" w:rsidRPr="00790300" w:rsidRDefault="00790300" w:rsidP="00790300">
      <w:pPr>
        <w:spacing w:after="120" w:line="240" w:lineRule="auto"/>
        <w:rPr>
          <w:rFonts w:ascii="Times New Roman" w:hAnsi="Times New Roman" w:cs="Times New Roman"/>
          <w:sz w:val="24"/>
          <w:szCs w:val="24"/>
          <w:lang w:val="sr-Latn-CS"/>
        </w:rPr>
      </w:pPr>
      <w:r w:rsidRPr="00790300">
        <w:rPr>
          <w:rFonts w:ascii="Times New Roman" w:hAnsi="Times New Roman" w:cs="Times New Roman"/>
          <w:sz w:val="24"/>
          <w:szCs w:val="24"/>
          <w:lang w:val="sr-Latn-CS"/>
        </w:rPr>
        <w:t xml:space="preserve">Radić, Radmila (1995) </w:t>
      </w:r>
      <w:r w:rsidRPr="00441960">
        <w:rPr>
          <w:rFonts w:ascii="Times New Roman" w:hAnsi="Times New Roman" w:cs="Times New Roman"/>
          <w:i/>
          <w:sz w:val="24"/>
          <w:szCs w:val="24"/>
          <w:lang w:val="sr-Latn-CS"/>
        </w:rPr>
        <w:t>Verom protiv vere (država i verske zajednice u Srbiji 1945-1953)</w:t>
      </w:r>
      <w:r w:rsidRPr="00790300">
        <w:rPr>
          <w:rFonts w:ascii="Times New Roman" w:hAnsi="Times New Roman" w:cs="Times New Roman"/>
          <w:sz w:val="24"/>
          <w:szCs w:val="24"/>
          <w:lang w:val="sr-Latn-CS"/>
        </w:rPr>
        <w:t>, Beograd: INIS</w:t>
      </w:r>
    </w:p>
    <w:p w:rsidR="006D5607" w:rsidRPr="00790300" w:rsidRDefault="006D5607" w:rsidP="00FC32B8">
      <w:pPr>
        <w:spacing w:after="120" w:line="240" w:lineRule="auto"/>
        <w:rPr>
          <w:rFonts w:ascii="Times New Roman" w:hAnsi="Times New Roman" w:cs="Times New Roman"/>
          <w:sz w:val="24"/>
          <w:szCs w:val="24"/>
          <w:lang w:val="sr-Latn-CS"/>
        </w:rPr>
      </w:pPr>
      <w:r w:rsidRPr="00790300">
        <w:rPr>
          <w:rFonts w:ascii="Times New Roman" w:hAnsi="Times New Roman" w:cs="Times New Roman"/>
          <w:sz w:val="24"/>
          <w:szCs w:val="24"/>
        </w:rPr>
        <w:t>Radić, Radmila (1996)</w:t>
      </w:r>
      <w:r w:rsidR="00441960" w:rsidRPr="00667306">
        <w:rPr>
          <w:rFonts w:ascii="Times New Roman" w:hAnsi="Times New Roman" w:cs="Times New Roman"/>
          <w:sz w:val="24"/>
          <w:szCs w:val="24"/>
          <w:lang w:val="sr-Latn-CS"/>
        </w:rPr>
        <w:t>„</w:t>
      </w:r>
      <w:r w:rsidR="00441960">
        <w:rPr>
          <w:rFonts w:ascii="Times New Roman" w:hAnsi="Times New Roman" w:cs="Times New Roman"/>
          <w:sz w:val="24"/>
          <w:szCs w:val="24"/>
        </w:rPr>
        <w:t xml:space="preserve">Crkva i </w:t>
      </w:r>
      <w:r w:rsidR="00441960" w:rsidRPr="00667306">
        <w:rPr>
          <w:rFonts w:ascii="Times New Roman" w:hAnsi="Times New Roman" w:cs="Times New Roman"/>
          <w:sz w:val="24"/>
          <w:szCs w:val="24"/>
          <w:lang w:val="sr-Latn-CS"/>
        </w:rPr>
        <w:t>„</w:t>
      </w:r>
      <w:r w:rsidR="002F3B55" w:rsidRPr="00790300">
        <w:rPr>
          <w:rFonts w:ascii="Times New Roman" w:hAnsi="Times New Roman" w:cs="Times New Roman"/>
          <w:sz w:val="24"/>
          <w:szCs w:val="24"/>
        </w:rPr>
        <w:t>srpsko pitanje”</w:t>
      </w:r>
      <w:r w:rsidRPr="00790300">
        <w:rPr>
          <w:rFonts w:ascii="Times New Roman" w:hAnsi="Times New Roman" w:cs="Times New Roman"/>
          <w:sz w:val="24"/>
          <w:szCs w:val="24"/>
        </w:rPr>
        <w:t xml:space="preserve">”, u: </w:t>
      </w:r>
      <w:r w:rsidR="002D0B65" w:rsidRPr="00790300">
        <w:rPr>
          <w:rFonts w:ascii="Times New Roman" w:hAnsi="Times New Roman" w:cs="Times New Roman"/>
          <w:sz w:val="24"/>
          <w:szCs w:val="24"/>
          <w:lang w:val="sr-Latn-CS"/>
        </w:rPr>
        <w:t xml:space="preserve">Popov, Nebojša (prir.) (2002) </w:t>
      </w:r>
      <w:r w:rsidR="002D0B65" w:rsidRPr="00790300">
        <w:rPr>
          <w:rFonts w:ascii="Times New Roman" w:hAnsi="Times New Roman" w:cs="Times New Roman"/>
          <w:i/>
          <w:sz w:val="24"/>
          <w:szCs w:val="24"/>
          <w:lang w:val="sr-Latn-CS"/>
        </w:rPr>
        <w:t xml:space="preserve">Srpska strana rata: trauma i katarza u istorijskom pamćenju. Deo I, Beograd: </w:t>
      </w:r>
      <w:r w:rsidR="002D0B65" w:rsidRPr="00790300">
        <w:rPr>
          <w:rFonts w:ascii="Times New Roman" w:hAnsi="Times New Roman" w:cs="Times New Roman"/>
          <w:sz w:val="24"/>
          <w:szCs w:val="24"/>
          <w:lang w:val="sr-Latn-CS"/>
        </w:rPr>
        <w:t>Samizdat B92</w:t>
      </w:r>
    </w:p>
    <w:p w:rsidR="007929E8" w:rsidRPr="00790300" w:rsidRDefault="007929E8" w:rsidP="00FC32B8">
      <w:pPr>
        <w:spacing w:after="120" w:line="240" w:lineRule="auto"/>
        <w:rPr>
          <w:rFonts w:ascii="Times New Roman" w:hAnsi="Times New Roman" w:cs="Times New Roman"/>
          <w:sz w:val="24"/>
          <w:szCs w:val="24"/>
          <w:lang w:val="sr-Latn-CS"/>
        </w:rPr>
      </w:pPr>
      <w:r w:rsidRPr="00790300">
        <w:rPr>
          <w:rFonts w:ascii="Times New Roman" w:hAnsi="Times New Roman" w:cs="Times New Roman"/>
          <w:sz w:val="24"/>
          <w:szCs w:val="24"/>
          <w:lang w:val="sr-Latn-CS"/>
        </w:rPr>
        <w:t xml:space="preserve">Radić, Radmila (2002) </w:t>
      </w:r>
      <w:r w:rsidRPr="00790300">
        <w:rPr>
          <w:rFonts w:ascii="Times New Roman" w:hAnsi="Times New Roman" w:cs="Times New Roman"/>
          <w:i/>
          <w:sz w:val="24"/>
          <w:szCs w:val="24"/>
          <w:lang w:val="sr-Latn-CS"/>
        </w:rPr>
        <w:t>Država i verske zajednice 1945-1970</w:t>
      </w:r>
      <w:r w:rsidRPr="00790300">
        <w:rPr>
          <w:rFonts w:ascii="Times New Roman" w:hAnsi="Times New Roman" w:cs="Times New Roman"/>
          <w:sz w:val="24"/>
          <w:szCs w:val="24"/>
          <w:lang w:val="sr-Latn-CS"/>
        </w:rPr>
        <w:t>, I-II, Beograd: INIS</w:t>
      </w:r>
    </w:p>
    <w:p w:rsidR="00270636" w:rsidRDefault="00270636" w:rsidP="00FC32B8">
      <w:pPr>
        <w:spacing w:after="120" w:line="240" w:lineRule="auto"/>
        <w:rPr>
          <w:rFonts w:ascii="Times New Roman" w:hAnsi="Times New Roman" w:cs="Times New Roman"/>
          <w:sz w:val="24"/>
          <w:szCs w:val="24"/>
          <w:lang w:val="sr-Latn-CS"/>
        </w:rPr>
      </w:pPr>
      <w:r w:rsidRPr="00790300">
        <w:rPr>
          <w:rFonts w:ascii="Times New Roman" w:hAnsi="Times New Roman" w:cs="Times New Roman"/>
          <w:sz w:val="24"/>
          <w:szCs w:val="24"/>
          <w:lang w:val="sr-Latn-CS"/>
        </w:rPr>
        <w:t>R</w:t>
      </w:r>
      <w:r w:rsidR="007929E8" w:rsidRPr="00790300">
        <w:rPr>
          <w:rFonts w:ascii="Times New Roman" w:hAnsi="Times New Roman" w:cs="Times New Roman"/>
          <w:sz w:val="24"/>
          <w:szCs w:val="24"/>
          <w:lang w:val="sr-Latn-CS"/>
        </w:rPr>
        <w:t>a</w:t>
      </w:r>
      <w:r w:rsidRPr="00790300">
        <w:rPr>
          <w:rFonts w:ascii="Times New Roman" w:hAnsi="Times New Roman" w:cs="Times New Roman"/>
          <w:sz w:val="24"/>
          <w:szCs w:val="24"/>
          <w:lang w:val="sr-Latn-CS"/>
        </w:rPr>
        <w:t xml:space="preserve">dić, Radmila (2007) „Odnosi između Srpske pravoslavne crkve i Katoličke crkve u poslednjim decenijama pred raspad jugoslovenske države“, u: Bjelajac, Mile (ur.) </w:t>
      </w:r>
      <w:r w:rsidRPr="00790300">
        <w:rPr>
          <w:rFonts w:ascii="Times New Roman" w:hAnsi="Times New Roman" w:cs="Times New Roman"/>
          <w:i/>
          <w:sz w:val="24"/>
          <w:szCs w:val="24"/>
          <w:lang w:val="sr-Latn-CS"/>
        </w:rPr>
        <w:t>Pisati istoriju Jugoslavije: Viđenje srpskog faktora</w:t>
      </w:r>
      <w:r w:rsidRPr="00790300">
        <w:rPr>
          <w:rFonts w:ascii="Times New Roman" w:hAnsi="Times New Roman" w:cs="Times New Roman"/>
          <w:sz w:val="24"/>
          <w:szCs w:val="24"/>
          <w:lang w:val="sr-Latn-CS"/>
        </w:rPr>
        <w:t>, Beograd: Institut za noviju istoriju Srbije</w:t>
      </w:r>
    </w:p>
    <w:p w:rsidR="002E46C9" w:rsidRPr="00790300" w:rsidRDefault="002E46C9" w:rsidP="00FC32B8">
      <w:pPr>
        <w:spacing w:after="120" w:line="240" w:lineRule="auto"/>
        <w:rPr>
          <w:rFonts w:ascii="Times New Roman" w:hAnsi="Times New Roman" w:cs="Times New Roman"/>
          <w:sz w:val="24"/>
          <w:szCs w:val="24"/>
          <w:lang w:val="sr-Latn-CS"/>
        </w:rPr>
      </w:pPr>
      <w:r w:rsidRPr="00867306">
        <w:rPr>
          <w:rFonts w:ascii="Times New Roman" w:hAnsi="Times New Roman" w:cs="Times New Roman"/>
          <w:sz w:val="24"/>
          <w:szCs w:val="24"/>
          <w:lang w:val="sr-Latn-CS"/>
        </w:rPr>
        <w:t xml:space="preserve">Radulović, Marijana, </w:t>
      </w:r>
      <w:r w:rsidR="00441960" w:rsidRPr="00667306">
        <w:rPr>
          <w:rFonts w:ascii="Times New Roman" w:hAnsi="Times New Roman" w:cs="Times New Roman"/>
          <w:sz w:val="24"/>
          <w:szCs w:val="24"/>
          <w:lang w:val="sr-Latn-CS"/>
        </w:rPr>
        <w:t>„</w:t>
      </w:r>
      <w:r w:rsidRPr="00441960">
        <w:rPr>
          <w:rFonts w:ascii="Times New Roman" w:hAnsi="Times New Roman" w:cs="Times New Roman"/>
          <w:sz w:val="24"/>
          <w:szCs w:val="24"/>
          <w:lang w:val="sr-Latn-CS"/>
        </w:rPr>
        <w:t>Studija slučaja: religijska (ne)tolerancija u Glasu koncila i Pravoslavlju (1989-1991)</w:t>
      </w:r>
      <w:r w:rsidR="00441960">
        <w:rPr>
          <w:rFonts w:ascii="Times New Roman" w:hAnsi="Times New Roman" w:cs="Times New Roman"/>
          <w:sz w:val="24"/>
          <w:szCs w:val="24"/>
          <w:lang w:val="sr-Latn-CS"/>
        </w:rPr>
        <w:t>“</w:t>
      </w:r>
      <w:r w:rsidRPr="00867306">
        <w:rPr>
          <w:rFonts w:ascii="Times New Roman" w:hAnsi="Times New Roman" w:cs="Times New Roman"/>
          <w:i/>
          <w:sz w:val="24"/>
          <w:szCs w:val="24"/>
          <w:lang w:val="sr-Latn-CS"/>
        </w:rPr>
        <w:t xml:space="preserve">, </w:t>
      </w:r>
      <w:r w:rsidRPr="00867306">
        <w:rPr>
          <w:rFonts w:ascii="Times New Roman" w:hAnsi="Times New Roman" w:cs="Times New Roman"/>
          <w:sz w:val="24"/>
          <w:szCs w:val="24"/>
          <w:lang w:val="sr-Latn-CS"/>
        </w:rPr>
        <w:t>Nova srpska politička misao, Beograd, 1-4/2001.</w:t>
      </w:r>
    </w:p>
    <w:p w:rsidR="009D1BA0" w:rsidRPr="00790300" w:rsidRDefault="009D1BA0" w:rsidP="00FC32B8">
      <w:pPr>
        <w:spacing w:after="120" w:line="240" w:lineRule="auto"/>
        <w:rPr>
          <w:rFonts w:ascii="Times New Roman" w:hAnsi="Times New Roman" w:cs="Times New Roman"/>
          <w:sz w:val="24"/>
          <w:szCs w:val="24"/>
          <w:lang w:val="sr-Latn-CS"/>
        </w:rPr>
      </w:pPr>
      <w:r w:rsidRPr="00790300">
        <w:rPr>
          <w:rFonts w:ascii="Times New Roman" w:hAnsi="Times New Roman" w:cs="Times New Roman"/>
          <w:sz w:val="24"/>
          <w:szCs w:val="24"/>
          <w:lang w:val="sr-Latn-CS"/>
        </w:rPr>
        <w:t xml:space="preserve">Slijepčević, Đoko </w:t>
      </w:r>
      <w:r w:rsidR="00D259CC" w:rsidRPr="00790300">
        <w:rPr>
          <w:rFonts w:ascii="Times New Roman" w:hAnsi="Times New Roman" w:cs="Times New Roman"/>
          <w:sz w:val="24"/>
          <w:szCs w:val="24"/>
          <w:lang w:val="sr-Latn-CS"/>
        </w:rPr>
        <w:t xml:space="preserve">(2002) </w:t>
      </w:r>
      <w:r w:rsidR="00D259CC" w:rsidRPr="00790300">
        <w:rPr>
          <w:rFonts w:ascii="Times New Roman" w:hAnsi="Times New Roman" w:cs="Times New Roman"/>
          <w:i/>
          <w:sz w:val="24"/>
          <w:szCs w:val="24"/>
          <w:lang w:val="sr-Latn-CS"/>
        </w:rPr>
        <w:t>Istorija Srpske pravoslavne crkve II: Od početka XIX veka do kraja Drugog svetskog rata</w:t>
      </w:r>
      <w:r w:rsidR="00D259CC" w:rsidRPr="00790300">
        <w:rPr>
          <w:rFonts w:ascii="Times New Roman" w:hAnsi="Times New Roman" w:cs="Times New Roman"/>
          <w:sz w:val="24"/>
          <w:szCs w:val="24"/>
          <w:lang w:val="sr-Latn-CS"/>
        </w:rPr>
        <w:t>, Beograd: JRJ</w:t>
      </w:r>
    </w:p>
    <w:p w:rsidR="002F1B3F" w:rsidRPr="00D259CC" w:rsidRDefault="002F1B3F" w:rsidP="00FC32B8">
      <w:pPr>
        <w:spacing w:after="120" w:line="240" w:lineRule="auto"/>
        <w:rPr>
          <w:rFonts w:ascii="Times New Roman" w:hAnsi="Times New Roman" w:cs="Times New Roman"/>
          <w:sz w:val="24"/>
          <w:szCs w:val="24"/>
        </w:rPr>
      </w:pPr>
      <w:r w:rsidRPr="00790300">
        <w:rPr>
          <w:rFonts w:ascii="Times New Roman" w:hAnsi="Times New Roman" w:cs="Times New Roman"/>
          <w:sz w:val="24"/>
          <w:szCs w:val="24"/>
          <w:lang w:val="sr-Latn-CS"/>
        </w:rPr>
        <w:t>Slijepčević, Đoko (2002</w:t>
      </w:r>
      <w:r w:rsidR="002F3B55" w:rsidRPr="00790300">
        <w:rPr>
          <w:rFonts w:ascii="Times New Roman" w:hAnsi="Times New Roman" w:cs="Times New Roman"/>
          <w:sz w:val="24"/>
          <w:szCs w:val="24"/>
          <w:lang w:val="sr-Latn-CS"/>
        </w:rPr>
        <w:t>a</w:t>
      </w:r>
      <w:r w:rsidRPr="00790300">
        <w:rPr>
          <w:rFonts w:ascii="Times New Roman" w:hAnsi="Times New Roman" w:cs="Times New Roman"/>
          <w:sz w:val="24"/>
          <w:szCs w:val="24"/>
          <w:lang w:val="sr-Latn-CS"/>
        </w:rPr>
        <w:t xml:space="preserve">) </w:t>
      </w:r>
      <w:r w:rsidRPr="00790300">
        <w:rPr>
          <w:rFonts w:ascii="Times New Roman" w:hAnsi="Times New Roman" w:cs="Times New Roman"/>
          <w:i/>
          <w:sz w:val="24"/>
          <w:szCs w:val="24"/>
          <w:lang w:val="sr-Latn-CS"/>
        </w:rPr>
        <w:t>Istorija Srpske pravoslavne crkve III: Za vreme Drugog svetskog rata i posle njega</w:t>
      </w:r>
      <w:r w:rsidRPr="00790300">
        <w:rPr>
          <w:rFonts w:ascii="Times New Roman" w:hAnsi="Times New Roman" w:cs="Times New Roman"/>
          <w:sz w:val="24"/>
          <w:szCs w:val="24"/>
          <w:lang w:val="sr-Latn-CS"/>
        </w:rPr>
        <w:t>, Beograd: JRJ</w:t>
      </w:r>
    </w:p>
    <w:p w:rsidR="002D0B65" w:rsidRDefault="00441960" w:rsidP="00FC32B8">
      <w:pPr>
        <w:spacing w:after="120" w:line="240" w:lineRule="auto"/>
        <w:rPr>
          <w:rFonts w:ascii="Times New Roman" w:hAnsi="Times New Roman" w:cs="Times New Roman"/>
          <w:sz w:val="24"/>
          <w:szCs w:val="24"/>
        </w:rPr>
      </w:pPr>
      <w:r>
        <w:rPr>
          <w:rFonts w:ascii="Times New Roman" w:hAnsi="Times New Roman" w:cs="Times New Roman"/>
          <w:sz w:val="24"/>
          <w:szCs w:val="24"/>
        </w:rPr>
        <w:t xml:space="preserve">Todorović, Dragan (2014) </w:t>
      </w:r>
      <w:r w:rsidRPr="00667306">
        <w:rPr>
          <w:rFonts w:ascii="Times New Roman" w:hAnsi="Times New Roman" w:cs="Times New Roman"/>
          <w:sz w:val="24"/>
          <w:szCs w:val="24"/>
          <w:lang w:val="sr-Latn-CS"/>
        </w:rPr>
        <w:t>„</w:t>
      </w:r>
      <w:r w:rsidR="002D0B65">
        <w:rPr>
          <w:rFonts w:ascii="Times New Roman" w:hAnsi="Times New Roman" w:cs="Times New Roman"/>
          <w:sz w:val="24"/>
          <w:szCs w:val="24"/>
        </w:rPr>
        <w:t xml:space="preserve">Srpska pravoslavna crkva na početku trećeg milenijuma”, u: Đorđević, D. B., Stajić, P., Todorović, D. </w:t>
      </w:r>
      <w:r w:rsidR="002D0B65">
        <w:rPr>
          <w:rFonts w:ascii="Times New Roman" w:hAnsi="Times New Roman" w:cs="Times New Roman"/>
          <w:i/>
          <w:sz w:val="24"/>
          <w:szCs w:val="24"/>
        </w:rPr>
        <w:t>Hrišćanstvo u 21. veku</w:t>
      </w:r>
      <w:r w:rsidR="002D0B65">
        <w:rPr>
          <w:rFonts w:ascii="Times New Roman" w:hAnsi="Times New Roman" w:cs="Times New Roman"/>
          <w:sz w:val="24"/>
          <w:szCs w:val="24"/>
        </w:rPr>
        <w:t>, Novi Sad, Leskovac, Niš: Prometej, Leskovački kulturni centar, JUNIR</w:t>
      </w:r>
    </w:p>
    <w:p w:rsidR="0066047E" w:rsidRDefault="0066047E" w:rsidP="0066047E">
      <w:pPr>
        <w:spacing w:after="120" w:line="240" w:lineRule="auto"/>
        <w:rPr>
          <w:rFonts w:ascii="Times New Roman" w:hAnsi="Times New Roman" w:cs="Times New Roman"/>
          <w:sz w:val="24"/>
          <w:szCs w:val="24"/>
          <w:lang w:val="sr-Latn-CS"/>
        </w:rPr>
      </w:pPr>
      <w:r w:rsidRPr="00867306">
        <w:rPr>
          <w:rFonts w:ascii="Times New Roman" w:hAnsi="Times New Roman" w:cs="Times New Roman"/>
          <w:sz w:val="24"/>
          <w:szCs w:val="24"/>
          <w:lang w:val="sr-Latn-CS"/>
        </w:rPr>
        <w:t>Tomanić, Milorad</w:t>
      </w:r>
      <w:r>
        <w:rPr>
          <w:rFonts w:ascii="Times New Roman" w:hAnsi="Times New Roman" w:cs="Times New Roman"/>
          <w:sz w:val="24"/>
          <w:szCs w:val="24"/>
          <w:lang w:val="sr-Latn-CS"/>
        </w:rPr>
        <w:t xml:space="preserve"> (2001)</w:t>
      </w:r>
      <w:r w:rsidRPr="00867306">
        <w:rPr>
          <w:rFonts w:ascii="Times New Roman" w:hAnsi="Times New Roman" w:cs="Times New Roman"/>
          <w:i/>
          <w:sz w:val="24"/>
          <w:szCs w:val="24"/>
          <w:lang w:val="sr-Latn-CS"/>
        </w:rPr>
        <w:t>Srpska crkva u ratu i ratovi u njoj</w:t>
      </w:r>
      <w:r w:rsidRPr="0066047E">
        <w:rPr>
          <w:rFonts w:ascii="Times New Roman" w:hAnsi="Times New Roman" w:cs="Times New Roman"/>
          <w:sz w:val="24"/>
          <w:szCs w:val="24"/>
          <w:lang w:val="sr-Latn-CS"/>
        </w:rPr>
        <w:t xml:space="preserve">, </w:t>
      </w:r>
      <w:r>
        <w:rPr>
          <w:rFonts w:ascii="Times New Roman" w:hAnsi="Times New Roman" w:cs="Times New Roman"/>
          <w:sz w:val="24"/>
          <w:szCs w:val="24"/>
          <w:lang w:val="sr-Latn-CS"/>
        </w:rPr>
        <w:t xml:space="preserve">Beograd: </w:t>
      </w:r>
      <w:r w:rsidRPr="00867306">
        <w:rPr>
          <w:rFonts w:ascii="Times New Roman" w:hAnsi="Times New Roman" w:cs="Times New Roman"/>
          <w:sz w:val="24"/>
          <w:szCs w:val="24"/>
          <w:lang w:val="sr-Latn-CS"/>
        </w:rPr>
        <w:t>Medijska knjižara Krug</w:t>
      </w:r>
    </w:p>
    <w:p w:rsidR="006D5607" w:rsidRDefault="00441960" w:rsidP="00FC32B8">
      <w:pPr>
        <w:spacing w:after="120" w:line="240" w:lineRule="auto"/>
        <w:rPr>
          <w:rFonts w:ascii="Times New Roman" w:hAnsi="Times New Roman" w:cs="Times New Roman"/>
          <w:sz w:val="24"/>
          <w:szCs w:val="24"/>
        </w:rPr>
      </w:pPr>
      <w:r>
        <w:rPr>
          <w:rFonts w:ascii="Times New Roman" w:hAnsi="Times New Roman" w:cs="Times New Roman"/>
          <w:sz w:val="24"/>
          <w:szCs w:val="24"/>
        </w:rPr>
        <w:t xml:space="preserve">Štobe, Hajnc-Ginter (1999) </w:t>
      </w:r>
      <w:r w:rsidRPr="00667306">
        <w:rPr>
          <w:rFonts w:ascii="Times New Roman" w:hAnsi="Times New Roman" w:cs="Times New Roman"/>
          <w:sz w:val="24"/>
          <w:szCs w:val="24"/>
          <w:lang w:val="sr-Latn-CS"/>
        </w:rPr>
        <w:t>„</w:t>
      </w:r>
      <w:r w:rsidR="006D5607" w:rsidRPr="00667306">
        <w:rPr>
          <w:rFonts w:ascii="Times New Roman" w:hAnsi="Times New Roman" w:cs="Times New Roman"/>
          <w:sz w:val="24"/>
          <w:szCs w:val="24"/>
        </w:rPr>
        <w:t xml:space="preserve">Religijske implikacije sukoba u Centralnoj i Istočnoj Evropi”, u: Kuburić, Zorica i Vukomanović, Milan (ur.), </w:t>
      </w:r>
      <w:r w:rsidR="006D5607" w:rsidRPr="002D0B65">
        <w:rPr>
          <w:rFonts w:ascii="Times New Roman" w:hAnsi="Times New Roman" w:cs="Times New Roman"/>
          <w:i/>
          <w:sz w:val="24"/>
          <w:szCs w:val="24"/>
        </w:rPr>
        <w:t>Hrišćanstvo, društvo, politika</w:t>
      </w:r>
      <w:r w:rsidR="006D5607" w:rsidRPr="00667306">
        <w:rPr>
          <w:rFonts w:ascii="Times New Roman" w:hAnsi="Times New Roman" w:cs="Times New Roman"/>
          <w:sz w:val="24"/>
          <w:szCs w:val="24"/>
        </w:rPr>
        <w:t>, JUNIR godišnjak VI, Niš: JUNIR</w:t>
      </w:r>
    </w:p>
    <w:p w:rsidR="00FC32B8" w:rsidRDefault="00441960" w:rsidP="00FC32B8">
      <w:pPr>
        <w:spacing w:after="120" w:line="240" w:lineRule="auto"/>
        <w:rPr>
          <w:rFonts w:ascii="Times New Roman" w:hAnsi="Times New Roman" w:cs="Times New Roman"/>
          <w:sz w:val="24"/>
          <w:szCs w:val="24"/>
        </w:rPr>
      </w:pPr>
      <w:r>
        <w:rPr>
          <w:rFonts w:ascii="Times New Roman" w:hAnsi="Times New Roman" w:cs="Times New Roman"/>
          <w:sz w:val="24"/>
          <w:szCs w:val="24"/>
        </w:rPr>
        <w:t xml:space="preserve">Ver, Timoti (1991) </w:t>
      </w:r>
      <w:r w:rsidRPr="00667306">
        <w:rPr>
          <w:rFonts w:ascii="Times New Roman" w:hAnsi="Times New Roman" w:cs="Times New Roman"/>
          <w:sz w:val="24"/>
          <w:szCs w:val="24"/>
          <w:lang w:val="sr-Latn-CS"/>
        </w:rPr>
        <w:t>„</w:t>
      </w:r>
      <w:r w:rsidR="00FC32B8" w:rsidRPr="00790300">
        <w:rPr>
          <w:rFonts w:ascii="Times New Roman" w:hAnsi="Times New Roman" w:cs="Times New Roman"/>
          <w:sz w:val="24"/>
          <w:szCs w:val="24"/>
        </w:rPr>
        <w:t xml:space="preserve">Pravoslavna crkva i ponovno ujedinjenje svih hrišćana”, u: Đorđević, Dragoljub B. (prir.) </w:t>
      </w:r>
      <w:r w:rsidR="00FC32B8" w:rsidRPr="00790300">
        <w:rPr>
          <w:rFonts w:ascii="Times New Roman" w:hAnsi="Times New Roman" w:cs="Times New Roman"/>
          <w:i/>
          <w:sz w:val="24"/>
          <w:szCs w:val="24"/>
        </w:rPr>
        <w:t>Pravoslavlje između neba i zemlje</w:t>
      </w:r>
      <w:r w:rsidR="00FC32B8" w:rsidRPr="00790300">
        <w:rPr>
          <w:rFonts w:ascii="Times New Roman" w:hAnsi="Times New Roman" w:cs="Times New Roman"/>
          <w:sz w:val="24"/>
          <w:szCs w:val="24"/>
        </w:rPr>
        <w:t>, Niš: Gradina</w:t>
      </w:r>
    </w:p>
    <w:p w:rsidR="002E46C9" w:rsidRDefault="00441960" w:rsidP="002E46C9">
      <w:pPr>
        <w:spacing w:after="120" w:line="240" w:lineRule="auto"/>
        <w:rPr>
          <w:rFonts w:ascii="Times New Roman" w:hAnsi="Times New Roman" w:cs="Times New Roman"/>
          <w:sz w:val="24"/>
          <w:szCs w:val="24"/>
        </w:rPr>
      </w:pPr>
      <w:r>
        <w:rPr>
          <w:rFonts w:ascii="Times New Roman" w:hAnsi="Times New Roman" w:cs="Times New Roman"/>
          <w:sz w:val="24"/>
          <w:szCs w:val="24"/>
        </w:rPr>
        <w:t>Vratuša-Žunjić, Vera (1995)</w:t>
      </w:r>
      <w:r w:rsidR="002E46C9" w:rsidRPr="00441960">
        <w:rPr>
          <w:rFonts w:ascii="Times New Roman" w:hAnsi="Times New Roman" w:cs="Times New Roman"/>
          <w:i/>
          <w:sz w:val="24"/>
          <w:szCs w:val="24"/>
        </w:rPr>
        <w:t>Razvoj, religija, rat</w:t>
      </w:r>
      <w:r w:rsidR="002E46C9" w:rsidRPr="00667306">
        <w:rPr>
          <w:rFonts w:ascii="Times New Roman" w:hAnsi="Times New Roman" w:cs="Times New Roman"/>
          <w:sz w:val="24"/>
          <w:szCs w:val="24"/>
        </w:rPr>
        <w:t>, Beograd: Institut za sociološka istraživanja</w:t>
      </w:r>
    </w:p>
    <w:p w:rsidR="002E46C9" w:rsidRPr="00667306" w:rsidRDefault="002E46C9" w:rsidP="00FC32B8">
      <w:pPr>
        <w:spacing w:after="120" w:line="240" w:lineRule="auto"/>
        <w:rPr>
          <w:rFonts w:ascii="Times New Roman" w:hAnsi="Times New Roman" w:cs="Times New Roman"/>
          <w:sz w:val="24"/>
          <w:szCs w:val="24"/>
        </w:rPr>
      </w:pPr>
      <w:r w:rsidRPr="00667306">
        <w:rPr>
          <w:rFonts w:ascii="Times New Roman" w:hAnsi="Times New Roman" w:cs="Times New Roman"/>
          <w:sz w:val="24"/>
          <w:szCs w:val="24"/>
          <w:lang w:val="sr-Latn-CS"/>
        </w:rPr>
        <w:t xml:space="preserve">Vratuša-Žunjić, Vera (1996) „Stanje religioznosti u bivšoj Jugoslaviji neposredno pred rat 1991“, </w:t>
      </w:r>
      <w:r w:rsidRPr="00667306">
        <w:rPr>
          <w:rFonts w:ascii="Times New Roman" w:hAnsi="Times New Roman" w:cs="Times New Roman"/>
          <w:i/>
          <w:sz w:val="24"/>
          <w:szCs w:val="24"/>
          <w:lang w:val="sr-Latn-CS"/>
        </w:rPr>
        <w:t>Sociološki pregled</w:t>
      </w:r>
      <w:r w:rsidRPr="00667306">
        <w:rPr>
          <w:rFonts w:ascii="Times New Roman" w:hAnsi="Times New Roman" w:cs="Times New Roman"/>
          <w:sz w:val="24"/>
          <w:szCs w:val="24"/>
          <w:lang w:val="sr-Latn-CS"/>
        </w:rPr>
        <w:t>, br. 4</w:t>
      </w:r>
    </w:p>
    <w:p w:rsidR="00102570" w:rsidRPr="00667306" w:rsidRDefault="00441960" w:rsidP="00FC32B8">
      <w:pPr>
        <w:spacing w:after="120" w:line="240" w:lineRule="auto"/>
        <w:rPr>
          <w:rFonts w:ascii="Times New Roman" w:hAnsi="Times New Roman" w:cs="Times New Roman"/>
          <w:sz w:val="24"/>
          <w:szCs w:val="24"/>
        </w:rPr>
      </w:pPr>
      <w:r>
        <w:rPr>
          <w:rFonts w:ascii="Times New Roman" w:hAnsi="Times New Roman" w:cs="Times New Roman"/>
          <w:sz w:val="24"/>
          <w:szCs w:val="24"/>
        </w:rPr>
        <w:t>Vrcan, Srđan (1986)</w:t>
      </w:r>
      <w:r w:rsidR="00102570" w:rsidRPr="00325DF6">
        <w:rPr>
          <w:rFonts w:ascii="Times New Roman" w:hAnsi="Times New Roman" w:cs="Times New Roman"/>
          <w:i/>
          <w:iCs/>
          <w:sz w:val="24"/>
          <w:szCs w:val="24"/>
        </w:rPr>
        <w:t>Od krize religije k religiji krize</w:t>
      </w:r>
      <w:r w:rsidR="00102570">
        <w:rPr>
          <w:rFonts w:ascii="Times New Roman" w:hAnsi="Times New Roman" w:cs="Times New Roman"/>
          <w:sz w:val="24"/>
          <w:szCs w:val="24"/>
        </w:rPr>
        <w:t>, Zagreb: Školsa knjiga</w:t>
      </w:r>
    </w:p>
    <w:p w:rsidR="002D0B65" w:rsidRPr="00667306" w:rsidRDefault="002D0B65" w:rsidP="00FC32B8">
      <w:pPr>
        <w:spacing w:after="120" w:line="240" w:lineRule="auto"/>
        <w:rPr>
          <w:rFonts w:ascii="Times New Roman" w:hAnsi="Times New Roman" w:cs="Times New Roman"/>
          <w:sz w:val="24"/>
          <w:szCs w:val="24"/>
          <w:lang w:val="sr-Latn-CS"/>
        </w:rPr>
      </w:pPr>
      <w:r w:rsidRPr="00867306">
        <w:rPr>
          <w:rFonts w:ascii="Times New Roman" w:hAnsi="Times New Roman" w:cs="Times New Roman"/>
          <w:sz w:val="24"/>
          <w:szCs w:val="24"/>
          <w:lang w:val="sr-Latn-CS"/>
        </w:rPr>
        <w:t>Vukomanović, Milan</w:t>
      </w:r>
      <w:r w:rsidR="00441960">
        <w:rPr>
          <w:rFonts w:ascii="Times New Roman" w:hAnsi="Times New Roman" w:cs="Times New Roman"/>
          <w:sz w:val="24"/>
          <w:szCs w:val="24"/>
          <w:lang w:val="sr-Latn-CS"/>
        </w:rPr>
        <w:t xml:space="preserve"> (1998)</w:t>
      </w:r>
      <w:r w:rsidR="00441960">
        <w:rPr>
          <w:rFonts w:ascii="Times New Roman" w:hAnsi="Times New Roman" w:cs="Times New Roman"/>
          <w:sz w:val="24"/>
          <w:szCs w:val="24"/>
        </w:rPr>
        <w:t>“</w:t>
      </w:r>
      <w:r w:rsidRPr="00441960">
        <w:rPr>
          <w:rFonts w:ascii="Times New Roman" w:hAnsi="Times New Roman" w:cs="Times New Roman"/>
          <w:sz w:val="24"/>
          <w:szCs w:val="24"/>
          <w:lang w:val="sr-Latn-CS"/>
        </w:rPr>
        <w:t>Religion between Nationalism and Patriotism: The case of the Serbian Orthodox Church</w:t>
      </w:r>
      <w:r w:rsidR="00441960" w:rsidRPr="00441960">
        <w:rPr>
          <w:rFonts w:ascii="Times New Roman" w:hAnsi="Times New Roman" w:cs="Times New Roman"/>
          <w:sz w:val="24"/>
          <w:szCs w:val="24"/>
          <w:lang w:val="sr-Latn-CS"/>
        </w:rPr>
        <w:t>“,</w:t>
      </w:r>
      <w:r w:rsidRPr="00441960">
        <w:rPr>
          <w:rFonts w:ascii="Times New Roman" w:hAnsi="Times New Roman" w:cs="Times New Roman"/>
          <w:i/>
          <w:sz w:val="24"/>
          <w:szCs w:val="24"/>
          <w:lang w:val="sr-Latn-CS"/>
        </w:rPr>
        <w:t>Regional Contact</w:t>
      </w:r>
      <w:r w:rsidRPr="00867306">
        <w:rPr>
          <w:rFonts w:ascii="Times New Roman" w:hAnsi="Times New Roman" w:cs="Times New Roman"/>
          <w:sz w:val="24"/>
          <w:szCs w:val="24"/>
          <w:lang w:val="sr-Latn-CS"/>
        </w:rPr>
        <w:t>, XII, No. 13., Institute for Ethnic and Regional  Studies, Maribor</w:t>
      </w:r>
    </w:p>
    <w:p w:rsidR="006D5607" w:rsidRPr="00667306" w:rsidRDefault="00441960" w:rsidP="00FC32B8">
      <w:pPr>
        <w:spacing w:after="120" w:line="240" w:lineRule="auto"/>
        <w:rPr>
          <w:rFonts w:ascii="Times New Roman" w:hAnsi="Times New Roman" w:cs="Times New Roman"/>
          <w:sz w:val="24"/>
          <w:szCs w:val="24"/>
        </w:rPr>
      </w:pPr>
      <w:r>
        <w:rPr>
          <w:rFonts w:ascii="Times New Roman" w:hAnsi="Times New Roman" w:cs="Times New Roman"/>
          <w:sz w:val="24"/>
          <w:szCs w:val="24"/>
        </w:rPr>
        <w:t>Vukomanović, Milan (2000)</w:t>
      </w:r>
      <w:r w:rsidR="006D5607" w:rsidRPr="00667306">
        <w:rPr>
          <w:rFonts w:ascii="Times New Roman" w:hAnsi="Times New Roman" w:cs="Times New Roman"/>
          <w:sz w:val="24"/>
          <w:szCs w:val="24"/>
          <w:lang w:val="sr-Latn-CS"/>
        </w:rPr>
        <w:t>„</w:t>
      </w:r>
      <w:r w:rsidR="006D5607" w:rsidRPr="00667306">
        <w:rPr>
          <w:rFonts w:ascii="Times New Roman" w:hAnsi="Times New Roman" w:cs="Times New Roman"/>
          <w:sz w:val="24"/>
          <w:szCs w:val="24"/>
        </w:rPr>
        <w:t>Religija, konflikt, identitet”,</w:t>
      </w:r>
      <w:r w:rsidR="006D5607" w:rsidRPr="00667306">
        <w:rPr>
          <w:rFonts w:ascii="Times New Roman" w:hAnsi="Times New Roman" w:cs="Times New Roman"/>
          <w:i/>
          <w:sz w:val="24"/>
          <w:szCs w:val="24"/>
        </w:rPr>
        <w:t xml:space="preserve"> Filozofija i društvo</w:t>
      </w:r>
      <w:r w:rsidR="006D5607" w:rsidRPr="00667306">
        <w:rPr>
          <w:rFonts w:ascii="Times New Roman" w:hAnsi="Times New Roman" w:cs="Times New Roman"/>
          <w:sz w:val="24"/>
          <w:szCs w:val="24"/>
        </w:rPr>
        <w:t xml:space="preserve">, br. XVI </w:t>
      </w:r>
    </w:p>
    <w:p w:rsidR="006D5607" w:rsidRPr="00667306" w:rsidRDefault="00441960" w:rsidP="00FC32B8">
      <w:pPr>
        <w:spacing w:after="120" w:line="240" w:lineRule="auto"/>
        <w:rPr>
          <w:rFonts w:ascii="Times New Roman" w:hAnsi="Times New Roman" w:cs="Times New Roman"/>
          <w:sz w:val="24"/>
          <w:szCs w:val="24"/>
          <w:lang w:val="sr-Latn-CS"/>
        </w:rPr>
      </w:pPr>
      <w:r>
        <w:rPr>
          <w:rFonts w:ascii="Times New Roman" w:hAnsi="Times New Roman" w:cs="Times New Roman"/>
          <w:sz w:val="24"/>
          <w:szCs w:val="24"/>
          <w:lang w:val="sr-Latn-CS"/>
        </w:rPr>
        <w:t>Vukomanović, Milan (2001)</w:t>
      </w:r>
      <w:r w:rsidR="006D5607" w:rsidRPr="00790300">
        <w:rPr>
          <w:rFonts w:ascii="Times New Roman" w:hAnsi="Times New Roman" w:cs="Times New Roman"/>
          <w:i/>
          <w:sz w:val="24"/>
          <w:szCs w:val="24"/>
          <w:lang w:val="sr-Latn-CS"/>
        </w:rPr>
        <w:t>Sveto i mnoštvo</w:t>
      </w:r>
      <w:r w:rsidR="006D5607" w:rsidRPr="00790300">
        <w:rPr>
          <w:rFonts w:ascii="Times New Roman" w:hAnsi="Times New Roman" w:cs="Times New Roman"/>
          <w:sz w:val="24"/>
          <w:szCs w:val="24"/>
          <w:lang w:val="sr-Latn-CS"/>
        </w:rPr>
        <w:t>, Beograd: Čigoja</w:t>
      </w:r>
    </w:p>
    <w:p w:rsidR="006D5607" w:rsidRPr="00667306" w:rsidRDefault="006D5607" w:rsidP="00FC32B8">
      <w:pPr>
        <w:spacing w:after="120" w:line="240" w:lineRule="auto"/>
        <w:rPr>
          <w:rFonts w:ascii="Times New Roman" w:hAnsi="Times New Roman" w:cs="Times New Roman"/>
          <w:sz w:val="24"/>
          <w:szCs w:val="24"/>
        </w:rPr>
      </w:pPr>
      <w:r w:rsidRPr="00667306">
        <w:rPr>
          <w:rFonts w:ascii="Times New Roman" w:hAnsi="Times New Roman" w:cs="Times New Roman"/>
          <w:sz w:val="24"/>
          <w:szCs w:val="24"/>
        </w:rPr>
        <w:t>Vukomanović, Milan (2004)</w:t>
      </w:r>
      <w:r w:rsidR="00441960" w:rsidRPr="00667306">
        <w:rPr>
          <w:rFonts w:ascii="Times New Roman" w:hAnsi="Times New Roman" w:cs="Times New Roman"/>
          <w:sz w:val="24"/>
          <w:szCs w:val="24"/>
          <w:lang w:val="sr-Latn-CS"/>
        </w:rPr>
        <w:t>„</w:t>
      </w:r>
      <w:r w:rsidRPr="00667306">
        <w:rPr>
          <w:rFonts w:ascii="Times New Roman" w:hAnsi="Times New Roman" w:cs="Times New Roman"/>
          <w:sz w:val="24"/>
          <w:szCs w:val="24"/>
        </w:rPr>
        <w:t>Uloga religije u jugoslovenskim sukobima”, u: Hadžić, Miroslav (prir.), Nasilno rasturanje Jugoslavije: uzroci, dinamika, posledice, Beograd: Centar za civilno-vojne odnose</w:t>
      </w:r>
    </w:p>
    <w:p w:rsidR="006D5607" w:rsidRPr="00667306" w:rsidRDefault="006D5607" w:rsidP="00FC32B8">
      <w:pPr>
        <w:spacing w:after="120" w:line="240" w:lineRule="auto"/>
        <w:rPr>
          <w:rFonts w:ascii="Times New Roman" w:hAnsi="Times New Roman" w:cs="Times New Roman"/>
          <w:sz w:val="24"/>
          <w:szCs w:val="24"/>
        </w:rPr>
      </w:pPr>
      <w:r w:rsidRPr="00667306">
        <w:rPr>
          <w:rFonts w:ascii="Times New Roman" w:hAnsi="Times New Roman" w:cs="Times New Roman"/>
          <w:sz w:val="24"/>
          <w:szCs w:val="24"/>
        </w:rPr>
        <w:lastRenderedPageBreak/>
        <w:t>Vukomanovi</w:t>
      </w:r>
      <w:r w:rsidR="00441960">
        <w:rPr>
          <w:rFonts w:ascii="Times New Roman" w:hAnsi="Times New Roman" w:cs="Times New Roman"/>
          <w:sz w:val="24"/>
          <w:szCs w:val="24"/>
        </w:rPr>
        <w:t xml:space="preserve">ć, Milan (2005) </w:t>
      </w:r>
      <w:r w:rsidR="00441960" w:rsidRPr="00667306">
        <w:rPr>
          <w:rFonts w:ascii="Times New Roman" w:hAnsi="Times New Roman" w:cs="Times New Roman"/>
          <w:sz w:val="24"/>
          <w:szCs w:val="24"/>
          <w:lang w:val="sr-Latn-CS"/>
        </w:rPr>
        <w:t>„</w:t>
      </w:r>
      <w:r w:rsidRPr="00667306">
        <w:rPr>
          <w:rFonts w:ascii="Times New Roman" w:hAnsi="Times New Roman" w:cs="Times New Roman"/>
          <w:sz w:val="24"/>
          <w:szCs w:val="24"/>
        </w:rPr>
        <w:t>Religijska dimenzija jugoslovenskih sukoba”, u: Sitarski, Milan i Vučinić, Marinko, Vera, znanje, mir, Beograd: BOŠ</w:t>
      </w:r>
    </w:p>
    <w:p w:rsidR="006D5607" w:rsidRDefault="006D5607" w:rsidP="00FC32B8">
      <w:pPr>
        <w:spacing w:after="120" w:line="240" w:lineRule="auto"/>
        <w:rPr>
          <w:rFonts w:ascii="Times New Roman" w:hAnsi="Times New Roman" w:cs="Times New Roman"/>
          <w:sz w:val="24"/>
          <w:szCs w:val="24"/>
        </w:rPr>
      </w:pPr>
    </w:p>
    <w:p w:rsidR="006D5607" w:rsidRPr="00867306" w:rsidRDefault="006D5607" w:rsidP="00FC32B8">
      <w:pPr>
        <w:spacing w:after="120" w:line="240" w:lineRule="auto"/>
        <w:rPr>
          <w:rFonts w:ascii="Times New Roman" w:hAnsi="Times New Roman" w:cs="Times New Roman"/>
          <w:sz w:val="24"/>
          <w:szCs w:val="24"/>
        </w:rPr>
      </w:pPr>
    </w:p>
    <w:p w:rsidR="006D5607" w:rsidRPr="00867306" w:rsidRDefault="006D5607" w:rsidP="00FC32B8">
      <w:pPr>
        <w:spacing w:after="120" w:line="240" w:lineRule="auto"/>
        <w:rPr>
          <w:rFonts w:ascii="Times New Roman" w:hAnsi="Times New Roman" w:cs="Times New Roman"/>
          <w:sz w:val="24"/>
          <w:szCs w:val="24"/>
          <w:lang w:val="sr-Latn-CS"/>
        </w:rPr>
      </w:pPr>
    </w:p>
    <w:p w:rsidR="006D5607" w:rsidRPr="00867306" w:rsidRDefault="006D5607" w:rsidP="00FC32B8">
      <w:pPr>
        <w:spacing w:after="120" w:line="240" w:lineRule="auto"/>
        <w:rPr>
          <w:rFonts w:ascii="Times New Roman" w:hAnsi="Times New Roman" w:cs="Times New Roman"/>
          <w:sz w:val="24"/>
          <w:szCs w:val="24"/>
          <w:lang w:val="sr-Latn-CS"/>
        </w:rPr>
      </w:pPr>
    </w:p>
    <w:p w:rsidR="006D5607" w:rsidRPr="00867306" w:rsidRDefault="006D5607" w:rsidP="00FC32B8">
      <w:pPr>
        <w:spacing w:after="120" w:line="240" w:lineRule="auto"/>
        <w:rPr>
          <w:rFonts w:ascii="Times New Roman" w:hAnsi="Times New Roman" w:cs="Times New Roman"/>
          <w:sz w:val="24"/>
          <w:szCs w:val="24"/>
          <w:lang w:val="sr-Latn-CS"/>
        </w:rPr>
      </w:pPr>
    </w:p>
    <w:p w:rsidR="006D5607" w:rsidRPr="00867306" w:rsidRDefault="006D5607" w:rsidP="00FC32B8">
      <w:pPr>
        <w:spacing w:after="120" w:line="240" w:lineRule="auto"/>
        <w:rPr>
          <w:rFonts w:ascii="Times New Roman" w:hAnsi="Times New Roman" w:cs="Times New Roman"/>
          <w:sz w:val="24"/>
          <w:szCs w:val="24"/>
          <w:lang w:val="sr-Latn-CS"/>
        </w:rPr>
      </w:pPr>
    </w:p>
    <w:p w:rsidR="009D1BA0" w:rsidRDefault="009D1BA0" w:rsidP="009D1BA0">
      <w:pPr>
        <w:spacing w:after="120" w:line="240" w:lineRule="auto"/>
        <w:rPr>
          <w:rFonts w:ascii="Times New Roman" w:hAnsi="Times New Roman" w:cs="Times New Roman"/>
          <w:sz w:val="24"/>
          <w:szCs w:val="24"/>
          <w:lang w:val="sr-Latn-CS"/>
        </w:rPr>
      </w:pPr>
    </w:p>
    <w:p w:rsidR="006D5607" w:rsidRPr="00867306" w:rsidRDefault="006D5607" w:rsidP="00FC32B8">
      <w:pPr>
        <w:spacing w:after="120" w:line="240" w:lineRule="auto"/>
        <w:rPr>
          <w:rFonts w:ascii="Times New Roman" w:hAnsi="Times New Roman" w:cs="Times New Roman"/>
          <w:sz w:val="24"/>
          <w:szCs w:val="24"/>
          <w:lang w:val="sr-Latn-CS"/>
        </w:rPr>
      </w:pPr>
    </w:p>
    <w:p w:rsidR="00A87892" w:rsidRDefault="00A87892" w:rsidP="00FC32B8">
      <w:pPr>
        <w:spacing w:after="120" w:line="240" w:lineRule="auto"/>
        <w:jc w:val="both"/>
        <w:rPr>
          <w:rFonts w:ascii="Times New Roman" w:hAnsi="Times New Roman" w:cs="Times New Roman"/>
          <w:sz w:val="24"/>
          <w:szCs w:val="24"/>
          <w:lang w:val="sr-Latn-CS"/>
        </w:rPr>
      </w:pPr>
    </w:p>
    <w:p w:rsidR="00A87892" w:rsidRDefault="00A87892" w:rsidP="00FC32B8">
      <w:pPr>
        <w:spacing w:after="120" w:line="240" w:lineRule="auto"/>
        <w:jc w:val="both"/>
        <w:rPr>
          <w:rFonts w:ascii="Times New Roman" w:hAnsi="Times New Roman" w:cs="Times New Roman"/>
          <w:sz w:val="24"/>
          <w:szCs w:val="24"/>
        </w:rPr>
      </w:pPr>
    </w:p>
    <w:p w:rsidR="00A87892" w:rsidRDefault="00A87892" w:rsidP="00FC32B8">
      <w:pPr>
        <w:spacing w:after="120" w:line="240" w:lineRule="auto"/>
        <w:jc w:val="both"/>
        <w:rPr>
          <w:rFonts w:ascii="Times New Roman" w:hAnsi="Times New Roman" w:cs="Times New Roman"/>
          <w:sz w:val="24"/>
          <w:szCs w:val="24"/>
        </w:rPr>
      </w:pPr>
    </w:p>
    <w:p w:rsidR="00A87892" w:rsidRPr="00EC351C" w:rsidRDefault="00A87892" w:rsidP="00FC32B8">
      <w:pPr>
        <w:spacing w:after="120" w:line="240" w:lineRule="auto"/>
        <w:jc w:val="both"/>
        <w:rPr>
          <w:rFonts w:ascii="Times New Roman" w:hAnsi="Times New Roman" w:cs="Times New Roman"/>
          <w:sz w:val="24"/>
          <w:szCs w:val="24"/>
        </w:rPr>
      </w:pPr>
    </w:p>
    <w:p w:rsidR="00A87892" w:rsidRDefault="00A87892" w:rsidP="00FC32B8">
      <w:pPr>
        <w:spacing w:after="120" w:line="240" w:lineRule="auto"/>
        <w:jc w:val="both"/>
        <w:rPr>
          <w:rFonts w:ascii="Times New Roman" w:hAnsi="Times New Roman" w:cs="Times New Roman"/>
          <w:sz w:val="24"/>
          <w:szCs w:val="24"/>
        </w:rPr>
      </w:pPr>
    </w:p>
    <w:p w:rsidR="00A87892" w:rsidRDefault="00A87892" w:rsidP="00FC32B8">
      <w:pPr>
        <w:spacing w:after="120" w:line="240" w:lineRule="auto"/>
        <w:jc w:val="both"/>
        <w:rPr>
          <w:rFonts w:ascii="Times New Roman" w:hAnsi="Times New Roman" w:cs="Times New Roman"/>
          <w:sz w:val="24"/>
          <w:szCs w:val="24"/>
        </w:rPr>
      </w:pPr>
    </w:p>
    <w:p w:rsidR="00A87892" w:rsidRDefault="00A87892" w:rsidP="00FC32B8">
      <w:pPr>
        <w:spacing w:after="120" w:line="240" w:lineRule="auto"/>
        <w:jc w:val="both"/>
        <w:rPr>
          <w:rFonts w:ascii="Times New Roman" w:hAnsi="Times New Roman" w:cs="Times New Roman"/>
          <w:sz w:val="24"/>
          <w:szCs w:val="24"/>
        </w:rPr>
      </w:pPr>
    </w:p>
    <w:p w:rsidR="00A87892" w:rsidRDefault="00A87892" w:rsidP="00FC32B8">
      <w:pPr>
        <w:spacing w:after="120" w:line="240" w:lineRule="auto"/>
        <w:jc w:val="both"/>
        <w:rPr>
          <w:rFonts w:ascii="Times New Roman" w:hAnsi="Times New Roman" w:cs="Times New Roman"/>
          <w:sz w:val="24"/>
          <w:szCs w:val="24"/>
          <w:lang w:val="sr-Latn-CS"/>
        </w:rPr>
      </w:pPr>
    </w:p>
    <w:p w:rsidR="00A87892" w:rsidRDefault="00A87892" w:rsidP="006D5607">
      <w:pPr>
        <w:spacing w:after="0" w:line="240" w:lineRule="auto"/>
        <w:jc w:val="both"/>
        <w:rPr>
          <w:rFonts w:ascii="Times New Roman" w:hAnsi="Times New Roman" w:cs="Times New Roman"/>
          <w:sz w:val="24"/>
          <w:szCs w:val="24"/>
          <w:lang w:val="sr-Latn-CS"/>
        </w:rPr>
      </w:pPr>
    </w:p>
    <w:sectPr w:rsidR="00A87892" w:rsidSect="00D01D8D">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734E" w:rsidRDefault="005E734E" w:rsidP="004711CF">
      <w:pPr>
        <w:spacing w:after="0" w:line="240" w:lineRule="auto"/>
      </w:pPr>
      <w:r>
        <w:separator/>
      </w:r>
    </w:p>
  </w:endnote>
  <w:endnote w:type="continuationSeparator" w:id="1">
    <w:p w:rsidR="005E734E" w:rsidRDefault="005E734E" w:rsidP="004711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C90" w:rsidRDefault="00350C9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282146"/>
      <w:docPartObj>
        <w:docPartGallery w:val="Page Numbers (Bottom of Page)"/>
        <w:docPartUnique/>
      </w:docPartObj>
    </w:sdtPr>
    <w:sdtContent>
      <w:p w:rsidR="00A517E5" w:rsidRDefault="005565CB">
        <w:pPr>
          <w:pStyle w:val="Footer"/>
          <w:jc w:val="right"/>
        </w:pPr>
        <w:r>
          <w:fldChar w:fldCharType="begin"/>
        </w:r>
        <w:r w:rsidR="006C10FB">
          <w:instrText xml:space="preserve"> PAGE   \* MERGEFORMAT </w:instrText>
        </w:r>
        <w:r>
          <w:fldChar w:fldCharType="separate"/>
        </w:r>
        <w:r w:rsidR="00A73F06">
          <w:rPr>
            <w:noProof/>
          </w:rPr>
          <w:t>1</w:t>
        </w:r>
        <w:r>
          <w:rPr>
            <w:noProof/>
          </w:rPr>
          <w:fldChar w:fldCharType="end"/>
        </w:r>
      </w:p>
    </w:sdtContent>
  </w:sdt>
  <w:p w:rsidR="00A517E5" w:rsidRDefault="00A517E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C90" w:rsidRDefault="00350C9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734E" w:rsidRDefault="005E734E" w:rsidP="004711CF">
      <w:pPr>
        <w:spacing w:after="0" w:line="240" w:lineRule="auto"/>
      </w:pPr>
      <w:r>
        <w:separator/>
      </w:r>
    </w:p>
  </w:footnote>
  <w:footnote w:type="continuationSeparator" w:id="1">
    <w:p w:rsidR="005E734E" w:rsidRDefault="005E734E" w:rsidP="004711CF">
      <w:pPr>
        <w:spacing w:after="0" w:line="240" w:lineRule="auto"/>
      </w:pPr>
      <w:r>
        <w:continuationSeparator/>
      </w:r>
    </w:p>
  </w:footnote>
  <w:footnote w:id="2">
    <w:p w:rsidR="00A517E5" w:rsidRPr="00B8032B" w:rsidRDefault="00A517E5" w:rsidP="00B8032B">
      <w:pPr>
        <w:pStyle w:val="FootnoteText"/>
        <w:jc w:val="both"/>
      </w:pPr>
      <w:r>
        <w:rPr>
          <w:rStyle w:val="FootnoteReference"/>
        </w:rPr>
        <w:footnoteRef/>
      </w:r>
      <w:r>
        <w:rPr>
          <w:rFonts w:cstheme="minorHAnsi"/>
        </w:rPr>
        <w:t>U ovom tekstu</w:t>
      </w:r>
      <w:r w:rsidRPr="008F10A1">
        <w:rPr>
          <w:rFonts w:cstheme="minorHAnsi"/>
        </w:rPr>
        <w:t xml:space="preserve"> Srpska pravoslavna crkva </w:t>
      </w:r>
      <w:r>
        <w:rPr>
          <w:rFonts w:cstheme="minorHAnsi"/>
        </w:rPr>
        <w:t xml:space="preserve">se </w:t>
      </w:r>
      <w:r w:rsidRPr="008F10A1">
        <w:rPr>
          <w:rFonts w:cstheme="minorHAnsi"/>
        </w:rPr>
        <w:t>shvata prvenstveno kao crkvena organizacija čije doktrinarne, socijalne i političke stavove zastupaju njene najviše institucije i zvaničnici (Arhijerejski sabor, Arhijerejski sinod, patrij</w:t>
      </w:r>
      <w:r>
        <w:rPr>
          <w:rFonts w:cstheme="minorHAnsi"/>
        </w:rPr>
        <w:t>arh, episkopi, sveštena lica);p</w:t>
      </w:r>
      <w:r w:rsidRPr="008F10A1">
        <w:rPr>
          <w:rFonts w:cstheme="minorHAnsi"/>
        </w:rPr>
        <w:t>ojam crkve se tretira na sociološko-politički, a ne teološki ili metafizički način.</w:t>
      </w:r>
    </w:p>
  </w:footnote>
  <w:footnote w:id="3">
    <w:p w:rsidR="00A517E5" w:rsidRPr="0013232E" w:rsidRDefault="00A517E5">
      <w:pPr>
        <w:pStyle w:val="FootnoteText"/>
        <w:rPr>
          <w:rFonts w:cstheme="minorHAnsi"/>
        </w:rPr>
      </w:pPr>
      <w:r w:rsidRPr="0013232E">
        <w:rPr>
          <w:rStyle w:val="FootnoteReference"/>
          <w:rFonts w:cstheme="minorHAnsi"/>
        </w:rPr>
        <w:footnoteRef/>
      </w:r>
      <w:r w:rsidRPr="0013232E">
        <w:rPr>
          <w:rFonts w:cstheme="minorHAnsi"/>
        </w:rPr>
        <w:t xml:space="preserve"> Do Danila Petrovića, koji nije hteo da se zamonaši, episkopi u Crnoj Gori su bili i duhovni i svetovni vladari (Petar I Petrović Njegoš, Petar II Petrović Njegoš).</w:t>
      </w:r>
    </w:p>
  </w:footnote>
  <w:footnote w:id="4">
    <w:p w:rsidR="00A517E5" w:rsidRPr="00D45D47" w:rsidRDefault="00A517E5" w:rsidP="008862C0">
      <w:pPr>
        <w:pStyle w:val="FootnoteText"/>
      </w:pPr>
      <w:r>
        <w:rPr>
          <w:rStyle w:val="FootnoteReference"/>
        </w:rPr>
        <w:footnoteRef/>
      </w:r>
      <w:r>
        <w:t xml:space="preserve"> Episkop Dimitrije, koji je pripadao nekanonskoj jerarhiji, kasnije će postati mitropolit Srbije (1905-1920) i patrijarh vaspostavljene Pećke patrijaršije (1920-1930).</w:t>
      </w:r>
    </w:p>
  </w:footnote>
  <w:footnote w:id="5">
    <w:p w:rsidR="00A517E5" w:rsidRPr="00616EAF" w:rsidRDefault="00A517E5">
      <w:pPr>
        <w:pStyle w:val="FootnoteText"/>
      </w:pPr>
      <w:r>
        <w:rPr>
          <w:rStyle w:val="FootnoteReference"/>
        </w:rPr>
        <w:footnoteRef/>
      </w:r>
      <w:r>
        <w:t xml:space="preserve"> Patrijarh Varnava je umro 23. jula 1937. godine, pod, do danas, nerazjašnjenim okolnostima. Ostala je sumnja da je patrijarh otrovan. Sumnje u isti uzrok smrti vezuje se i za njegove naslednike, p</w:t>
      </w:r>
      <w:r w:rsidRPr="002D6E71">
        <w:rPr>
          <w:rFonts w:cstheme="minorHAnsi"/>
        </w:rPr>
        <w:t>atrijarh</w:t>
      </w:r>
      <w:r>
        <w:rPr>
          <w:rFonts w:cstheme="minorHAnsi"/>
        </w:rPr>
        <w:t>a Gavrila, koji je umro 7. maja 1950. godine, kao i za patrijarha Vikentija, koji je</w:t>
      </w:r>
      <w:r w:rsidRPr="002D6E71">
        <w:rPr>
          <w:rFonts w:cstheme="minorHAnsi"/>
        </w:rPr>
        <w:t xml:space="preserve"> umro 5. jula 1958. godine.</w:t>
      </w:r>
    </w:p>
  </w:footnote>
  <w:footnote w:id="6">
    <w:p w:rsidR="00A517E5" w:rsidRPr="008C1FC6" w:rsidRDefault="00A517E5">
      <w:pPr>
        <w:pStyle w:val="FootnoteText"/>
        <w:rPr>
          <w:rFonts w:cstheme="minorHAnsi"/>
        </w:rPr>
      </w:pPr>
      <w:r w:rsidRPr="008C1FC6">
        <w:rPr>
          <w:rStyle w:val="FootnoteReference"/>
          <w:rFonts w:cstheme="minorHAnsi"/>
        </w:rPr>
        <w:footnoteRef/>
      </w:r>
      <w:r>
        <w:rPr>
          <w:rFonts w:cstheme="minorHAnsi"/>
        </w:rPr>
        <w:t xml:space="preserve">Ovde, svakako, ne bi trebalo gubiti iz vida činjenicu da je </w:t>
      </w:r>
      <w:r w:rsidRPr="008C1FC6">
        <w:rPr>
          <w:rFonts w:cstheme="minorHAnsi"/>
        </w:rPr>
        <w:t xml:space="preserve">u partizanskim jedinicama bilo pravoslavnog sveštenstva kao i veliki broj </w:t>
      </w:r>
      <w:r>
        <w:rPr>
          <w:rFonts w:cstheme="minorHAnsi"/>
        </w:rPr>
        <w:t xml:space="preserve">pravoslavnih </w:t>
      </w:r>
      <w:r w:rsidRPr="008C1FC6">
        <w:rPr>
          <w:rFonts w:cstheme="minorHAnsi"/>
        </w:rPr>
        <w:t>vernika, naročito van Srbije, na prostoru Bosne</w:t>
      </w:r>
      <w:r>
        <w:rPr>
          <w:rFonts w:cstheme="minorHAnsi"/>
        </w:rPr>
        <w:t xml:space="preserve"> i Hercegovine</w:t>
      </w:r>
      <w:r w:rsidRPr="008C1FC6">
        <w:rPr>
          <w:rFonts w:cstheme="minorHAnsi"/>
        </w:rPr>
        <w:t xml:space="preserve"> i Hrvatske.</w:t>
      </w:r>
    </w:p>
  </w:footnote>
  <w:footnote w:id="7">
    <w:p w:rsidR="00A517E5" w:rsidRPr="005D1287" w:rsidRDefault="00A517E5" w:rsidP="004D3721">
      <w:pPr>
        <w:pStyle w:val="FootnoteText"/>
        <w:jc w:val="both"/>
      </w:pPr>
      <w:r>
        <w:rPr>
          <w:rStyle w:val="FootnoteReference"/>
        </w:rPr>
        <w:footnoteRef/>
      </w:r>
      <w:r>
        <w:t xml:space="preserve"> „Hrišćanska misao“ je časopis koji je 1934. godine u Beogradu pokrenulo Udruženje diplomiranih teologa. Izlazio je do početka Drugog svetskog rata. </w:t>
      </w:r>
    </w:p>
  </w:footnote>
  <w:footnote w:id="8">
    <w:p w:rsidR="00A517E5" w:rsidRPr="004D3721" w:rsidRDefault="00A517E5" w:rsidP="004D3721">
      <w:pPr>
        <w:pStyle w:val="FootnoteText"/>
        <w:jc w:val="both"/>
        <w:rPr>
          <w:rFonts w:cstheme="minorHAnsi"/>
        </w:rPr>
      </w:pPr>
      <w:r w:rsidRPr="004D3721">
        <w:rPr>
          <w:rStyle w:val="FootnoteReference"/>
          <w:rFonts w:cstheme="minorHAnsi"/>
        </w:rPr>
        <w:footnoteRef/>
      </w:r>
      <w:r w:rsidRPr="004D3721">
        <w:rPr>
          <w:rFonts w:cstheme="minorHAnsi"/>
          <w:i/>
        </w:rPr>
        <w:t>Hrišćanska misao</w:t>
      </w:r>
      <w:r>
        <w:rPr>
          <w:rFonts w:cstheme="minorHAnsi"/>
        </w:rPr>
        <w:t>,</w:t>
      </w:r>
      <w:r w:rsidRPr="004D3721">
        <w:rPr>
          <w:rFonts w:cstheme="minorHAnsi"/>
        </w:rPr>
        <w:t xml:space="preserve"> novembar 1939, str. 139, navedeno prema: </w:t>
      </w:r>
      <w:r w:rsidRPr="004D3721">
        <w:rPr>
          <w:rFonts w:cstheme="minorHAnsi"/>
          <w:lang w:val="sr-Latn-CS"/>
        </w:rPr>
        <w:t xml:space="preserve">Slijepčević, Đoko (2002a) </w:t>
      </w:r>
      <w:r w:rsidRPr="004D3721">
        <w:rPr>
          <w:rFonts w:cstheme="minorHAnsi"/>
          <w:i/>
          <w:lang w:val="sr-Latn-CS"/>
        </w:rPr>
        <w:t>Istorija Srpske pravoslavne crkve III: Za vreme Drugog svetskog rata i posle njega</w:t>
      </w:r>
      <w:r w:rsidRPr="004D3721">
        <w:rPr>
          <w:rFonts w:cstheme="minorHAnsi"/>
          <w:lang w:val="sr-Latn-CS"/>
        </w:rPr>
        <w:t>, Beograd: JRJ, str. 9.</w:t>
      </w:r>
    </w:p>
  </w:footnote>
  <w:footnote w:id="9">
    <w:p w:rsidR="00A517E5" w:rsidRPr="00983EB6" w:rsidRDefault="00A517E5" w:rsidP="008F6516">
      <w:pPr>
        <w:spacing w:after="0" w:line="240" w:lineRule="auto"/>
        <w:jc w:val="both"/>
        <w:rPr>
          <w:rFonts w:cstheme="minorHAnsi"/>
          <w:sz w:val="20"/>
          <w:szCs w:val="20"/>
        </w:rPr>
      </w:pPr>
      <w:r w:rsidRPr="00983EB6">
        <w:rPr>
          <w:rStyle w:val="FootnoteReference"/>
          <w:rFonts w:cstheme="minorHAnsi"/>
          <w:sz w:val="20"/>
          <w:szCs w:val="20"/>
        </w:rPr>
        <w:footnoteRef/>
      </w:r>
      <w:r>
        <w:rPr>
          <w:rFonts w:cstheme="minorHAnsi"/>
          <w:sz w:val="20"/>
          <w:szCs w:val="20"/>
        </w:rPr>
        <w:t xml:space="preserve">Pre nego što je postao episkop Srpske pravoslavne crkve u Americi i Kanadi, jeromonah Dionisije bio je na čelu Pravoslavne hrišćanske zajednice iz Kragujevca, jednog od dva krila kasnije ujedinjenog Pravoslavnog bogomoljačkog pokreta, kojim takođe predsedava od 1928. godine. </w:t>
      </w:r>
      <w:r w:rsidRPr="00983EB6">
        <w:rPr>
          <w:rFonts w:cstheme="minorHAnsi"/>
          <w:sz w:val="20"/>
          <w:szCs w:val="20"/>
        </w:rPr>
        <w:t xml:space="preserve">Duhovni vođa Bogomoljačkog pokreta bio je vladika Nikolaj Velimirović. </w:t>
      </w:r>
    </w:p>
    <w:p w:rsidR="00A517E5" w:rsidRPr="00983EB6" w:rsidRDefault="00A517E5" w:rsidP="008F6516">
      <w:pPr>
        <w:pStyle w:val="FootnoteText"/>
      </w:pPr>
    </w:p>
  </w:footnote>
  <w:footnote w:id="10">
    <w:p w:rsidR="00A517E5" w:rsidRPr="00CA3506" w:rsidRDefault="00A517E5" w:rsidP="00E258C8">
      <w:pPr>
        <w:pStyle w:val="FootnoteText"/>
        <w:jc w:val="both"/>
      </w:pPr>
      <w:r>
        <w:rPr>
          <w:rStyle w:val="FootnoteReference"/>
        </w:rPr>
        <w:footnoteRef/>
      </w:r>
      <w:r>
        <w:t xml:space="preserve"> Deo sveštenstva sa mitropolitom Joanikijem Lipovcem, u jesen 1944. godine povukao se sa crnogorskim četnicima u Bosnu. </w:t>
      </w:r>
    </w:p>
  </w:footnote>
  <w:footnote w:id="11">
    <w:p w:rsidR="00A517E5" w:rsidRPr="00720F9D" w:rsidRDefault="00A517E5" w:rsidP="00720F9D">
      <w:pPr>
        <w:pStyle w:val="FootnoteText"/>
        <w:jc w:val="both"/>
        <w:rPr>
          <w:rFonts w:cstheme="minorHAnsi"/>
        </w:rPr>
      </w:pPr>
      <w:r w:rsidRPr="00720F9D">
        <w:rPr>
          <w:rStyle w:val="FootnoteReference"/>
          <w:rFonts w:cstheme="minorHAnsi"/>
        </w:rPr>
        <w:footnoteRef/>
      </w:r>
      <w:r>
        <w:rPr>
          <w:rFonts w:cstheme="minorHAnsi"/>
        </w:rPr>
        <w:t>Interesantno je da je pitanje o konfesionalnoj pripadnosti izostastavljano na popisima stanovništva u socijalističkoj Jugoslaviji od 1953. do 1991. godine, odnosno upravo u periodu</w:t>
      </w:r>
      <w:r w:rsidRPr="00720F9D">
        <w:rPr>
          <w:rFonts w:cstheme="minorHAnsi"/>
        </w:rPr>
        <w:t xml:space="preserve"> kada je opšta situacija oko religioznosti stanovništva išla na ruku državno-partijskoj politici promovisanja ateizma (Blagojević, 2005:167)</w:t>
      </w:r>
      <w:r>
        <w:rPr>
          <w:rFonts w:cstheme="minorHAnsi"/>
        </w:rPr>
        <w:t>.</w:t>
      </w:r>
    </w:p>
  </w:footnote>
  <w:footnote w:id="12">
    <w:p w:rsidR="00A517E5" w:rsidRPr="0015585E" w:rsidRDefault="00A517E5" w:rsidP="0015585E">
      <w:pPr>
        <w:pStyle w:val="FootnoteText"/>
        <w:jc w:val="both"/>
      </w:pPr>
      <w:r>
        <w:rPr>
          <w:rStyle w:val="FootnoteReference"/>
        </w:rPr>
        <w:footnoteRef/>
      </w:r>
      <w:r w:rsidRPr="0015585E">
        <w:rPr>
          <w:rFonts w:cstheme="minorHAnsi"/>
        </w:rPr>
        <w:t>Indikatori religioznosti koji se odnose na najvažnije dužnosti vernika i na poželjno versko ponašanje u određenoj verskoj organizaciji (posećivanje liturgije, crkve, pričešće, post, molitva) “jači” je pokazatelj konvencionalne religioznosti. Navedena ponašanja po rasprostranjenosti idu iza konfesionalne identifikacije, samodeklarisane religioznosti i verovanja u boga.</w:t>
      </w:r>
    </w:p>
  </w:footnote>
  <w:footnote w:id="13">
    <w:p w:rsidR="00A517E5" w:rsidRPr="00C86132" w:rsidRDefault="00A517E5" w:rsidP="00223072">
      <w:pPr>
        <w:pStyle w:val="FootnoteText"/>
        <w:jc w:val="both"/>
        <w:rPr>
          <w:rFonts w:cstheme="minorHAnsi"/>
        </w:rPr>
      </w:pPr>
      <w:r w:rsidRPr="00C86132">
        <w:rPr>
          <w:rStyle w:val="FootnoteReference"/>
          <w:rFonts w:cstheme="minorHAnsi"/>
        </w:rPr>
        <w:footnoteRef/>
      </w:r>
      <w:r w:rsidRPr="00C86132">
        <w:rPr>
          <w:rFonts w:cstheme="minorHAnsi"/>
        </w:rPr>
        <w:t xml:space="preserve"> Među potpisnicima bila su i  trojica najuglednijih teologa-monaha, Atanasije Jevtić, Irinej Bulović i Amfilohije Radović.</w:t>
      </w:r>
    </w:p>
  </w:footnote>
  <w:footnote w:id="14">
    <w:p w:rsidR="00D868D5" w:rsidRPr="00D868D5" w:rsidRDefault="00D868D5">
      <w:pPr>
        <w:pStyle w:val="FootnoteText"/>
      </w:pPr>
      <w:r>
        <w:rPr>
          <w:rStyle w:val="FootnoteReference"/>
        </w:rPr>
        <w:footnoteRef/>
      </w:r>
      <w:r w:rsidRPr="00D868D5">
        <w:rPr>
          <w:i/>
        </w:rPr>
        <w:t>Pravoslavlje</w:t>
      </w:r>
      <w:r>
        <w:t>, br. 366, 15.06.1982.</w:t>
      </w:r>
    </w:p>
  </w:footnote>
  <w:footnote w:id="15">
    <w:p w:rsidR="00D868D5" w:rsidRPr="00D868D5" w:rsidRDefault="00D868D5">
      <w:pPr>
        <w:pStyle w:val="FootnoteText"/>
      </w:pPr>
      <w:r>
        <w:rPr>
          <w:rStyle w:val="FootnoteReference"/>
        </w:rPr>
        <w:footnoteRef/>
      </w:r>
      <w:r>
        <w:t xml:space="preserve"> Pravoslavlje, br. 400, 404, 405, 1983. i 1984.</w:t>
      </w:r>
    </w:p>
  </w:footnote>
  <w:footnote w:id="16">
    <w:p w:rsidR="00D868D5" w:rsidRPr="00D868D5" w:rsidRDefault="00D868D5">
      <w:pPr>
        <w:pStyle w:val="FootnoteText"/>
      </w:pPr>
      <w:r>
        <w:rPr>
          <w:rStyle w:val="FootnoteReference"/>
        </w:rPr>
        <w:footnoteRef/>
      </w:r>
      <w:r w:rsidRPr="00D868D5">
        <w:rPr>
          <w:i/>
        </w:rPr>
        <w:t>Glas crkve</w:t>
      </w:r>
      <w:r>
        <w:t>, br. 2, 1987.</w:t>
      </w:r>
    </w:p>
  </w:footnote>
  <w:footnote w:id="17">
    <w:p w:rsidR="00A517E5" w:rsidRPr="00600198" w:rsidRDefault="00A517E5">
      <w:pPr>
        <w:pStyle w:val="FootnoteText"/>
        <w:rPr>
          <w:rFonts w:cstheme="minorHAnsi"/>
        </w:rPr>
      </w:pPr>
      <w:r w:rsidRPr="00600198">
        <w:rPr>
          <w:rStyle w:val="FootnoteReference"/>
          <w:rFonts w:cstheme="minorHAnsi"/>
        </w:rPr>
        <w:footnoteRef/>
      </w:r>
      <w:r w:rsidRPr="00B41620">
        <w:rPr>
          <w:rFonts w:eastAsia="Calibri" w:cstheme="minorHAnsi"/>
          <w:i/>
          <w:lang w:val="sr-Latn-CS"/>
        </w:rPr>
        <w:t>Pravoslavlje</w:t>
      </w:r>
      <w:r w:rsidRPr="00600198">
        <w:rPr>
          <w:rFonts w:eastAsia="Calibri" w:cstheme="minorHAnsi"/>
          <w:lang w:val="sr-Latn-CS"/>
        </w:rPr>
        <w:t>, br. 537/8, 1-15.08.1989.</w:t>
      </w:r>
    </w:p>
  </w:footnote>
  <w:footnote w:id="18">
    <w:p w:rsidR="00A517E5" w:rsidRPr="00B8032B" w:rsidRDefault="00A517E5">
      <w:pPr>
        <w:pStyle w:val="FootnoteText"/>
        <w:rPr>
          <w:rFonts w:cstheme="minorHAnsi"/>
        </w:rPr>
      </w:pPr>
      <w:r w:rsidRPr="00B8032B">
        <w:rPr>
          <w:rStyle w:val="FootnoteReference"/>
          <w:rFonts w:cstheme="minorHAnsi"/>
        </w:rPr>
        <w:footnoteRef/>
      </w:r>
      <w:r w:rsidRPr="00B41620">
        <w:rPr>
          <w:rFonts w:eastAsia="Calibri" w:cstheme="minorHAnsi"/>
          <w:i/>
          <w:lang w:val="sr-Latn-CS"/>
        </w:rPr>
        <w:t>Pravoslavlje</w:t>
      </w:r>
      <w:r>
        <w:rPr>
          <w:rFonts w:eastAsia="Calibri" w:cstheme="minorHAnsi"/>
          <w:lang w:val="sr-Latn-CS"/>
        </w:rPr>
        <w:t>, br. 570, 15.12.1990</w:t>
      </w:r>
      <w:r w:rsidR="00441960">
        <w:rPr>
          <w:rFonts w:eastAsia="Calibri" w:cstheme="minorHAnsi"/>
          <w:lang w:val="sr-Latn-CS"/>
        </w:rPr>
        <w:t>.</w:t>
      </w:r>
    </w:p>
  </w:footnote>
  <w:footnote w:id="19">
    <w:p w:rsidR="00A517E5" w:rsidRPr="00B8032B" w:rsidRDefault="00A517E5">
      <w:pPr>
        <w:pStyle w:val="FootnoteText"/>
      </w:pPr>
      <w:r>
        <w:rPr>
          <w:rStyle w:val="FootnoteReference"/>
        </w:rPr>
        <w:footnoteRef/>
      </w:r>
      <w:r w:rsidRPr="002B2FFB">
        <w:rPr>
          <w:rFonts w:eastAsia="Calibri" w:cstheme="minorHAnsi"/>
          <w:i/>
          <w:lang w:val="sr-Latn-CS"/>
        </w:rPr>
        <w:t>Pravoslavlje</w:t>
      </w:r>
      <w:r>
        <w:rPr>
          <w:rFonts w:eastAsia="Calibri" w:cstheme="minorHAnsi"/>
          <w:lang w:val="sr-Latn-CS"/>
        </w:rPr>
        <w:t>, br. 581, 1991.</w:t>
      </w:r>
    </w:p>
  </w:footnote>
  <w:footnote w:id="20">
    <w:p w:rsidR="00A517E5" w:rsidRPr="00B8032B" w:rsidRDefault="00A517E5">
      <w:pPr>
        <w:pStyle w:val="FootnoteText"/>
      </w:pPr>
      <w:r>
        <w:rPr>
          <w:rStyle w:val="FootnoteReference"/>
        </w:rPr>
        <w:footnoteRef/>
      </w:r>
      <w:r w:rsidRPr="002B2FFB">
        <w:rPr>
          <w:rFonts w:eastAsia="Calibri" w:cstheme="minorHAnsi"/>
          <w:i/>
          <w:lang w:val="sr-Latn-CS"/>
        </w:rPr>
        <w:t>Pravoslavlje</w:t>
      </w:r>
      <w:r>
        <w:rPr>
          <w:rFonts w:eastAsia="Calibri" w:cstheme="minorHAnsi"/>
          <w:lang w:val="sr-Latn-CS"/>
        </w:rPr>
        <w:t>, br. 591, 592, 1991</w:t>
      </w:r>
      <w:r w:rsidR="00441960">
        <w:rPr>
          <w:rFonts w:eastAsia="Calibri" w:cstheme="minorHAnsi"/>
          <w:lang w:val="sr-Latn-CS"/>
        </w:rPr>
        <w:t>.</w:t>
      </w:r>
    </w:p>
  </w:footnote>
  <w:footnote w:id="21">
    <w:p w:rsidR="00A517E5" w:rsidRPr="00AC50D0" w:rsidRDefault="00A517E5">
      <w:pPr>
        <w:pStyle w:val="FootnoteText"/>
        <w:rPr>
          <w:rFonts w:cstheme="minorHAnsi"/>
        </w:rPr>
      </w:pPr>
      <w:r w:rsidRPr="00AC50D0">
        <w:rPr>
          <w:rStyle w:val="FootnoteReference"/>
          <w:rFonts w:cstheme="minorHAnsi"/>
        </w:rPr>
        <w:footnoteRef/>
      </w:r>
      <w:r w:rsidRPr="00AC50D0">
        <w:rPr>
          <w:rFonts w:eastAsia="Calibri" w:cstheme="minorHAnsi"/>
          <w:i/>
          <w:iCs/>
        </w:rPr>
        <w:t>Dnevnik</w:t>
      </w:r>
      <w:r w:rsidRPr="00AC50D0">
        <w:rPr>
          <w:rFonts w:eastAsia="Calibri" w:cstheme="minorHAnsi"/>
        </w:rPr>
        <w:t>, 10. decembar 1991</w:t>
      </w:r>
    </w:p>
  </w:footnote>
  <w:footnote w:id="22">
    <w:p w:rsidR="00A517E5" w:rsidRPr="00DE29AE" w:rsidRDefault="00A517E5">
      <w:pPr>
        <w:pStyle w:val="FootnoteText"/>
      </w:pPr>
      <w:r>
        <w:rPr>
          <w:rStyle w:val="FootnoteReference"/>
        </w:rPr>
        <w:footnoteRef/>
      </w:r>
      <w:r w:rsidRPr="00CB691B">
        <w:rPr>
          <w:rFonts w:eastAsia="Calibri" w:cstheme="minorHAnsi"/>
          <w:i/>
          <w:lang w:val="sr-Latn-CS"/>
        </w:rPr>
        <w:t>Glas crkve</w:t>
      </w:r>
      <w:r w:rsidRPr="00DE29AE">
        <w:rPr>
          <w:rFonts w:eastAsia="Calibri" w:cstheme="minorHAnsi"/>
          <w:lang w:val="sr-Latn-CS"/>
        </w:rPr>
        <w:t>, br. 3, 1989</w:t>
      </w:r>
      <w:r w:rsidR="00441960">
        <w:rPr>
          <w:rFonts w:eastAsia="Calibri" w:cstheme="minorHAnsi"/>
          <w:lang w:val="sr-Latn-CS"/>
        </w:rPr>
        <w:t>.</w:t>
      </w:r>
    </w:p>
  </w:footnote>
  <w:footnote w:id="23">
    <w:p w:rsidR="00A517E5" w:rsidRPr="00DE29AE" w:rsidRDefault="00A517E5" w:rsidP="00CB691B">
      <w:pPr>
        <w:pStyle w:val="FootnoteText"/>
      </w:pPr>
      <w:r>
        <w:rPr>
          <w:rStyle w:val="FootnoteReference"/>
        </w:rPr>
        <w:footnoteRef/>
      </w:r>
      <w:r w:rsidRPr="00A32D81">
        <w:rPr>
          <w:rFonts w:eastAsia="Calibri" w:cstheme="minorHAnsi"/>
          <w:i/>
          <w:lang w:val="sr-Latn-CS"/>
        </w:rPr>
        <w:t>Pravoslavlje</w:t>
      </w:r>
      <w:r w:rsidRPr="00DE29AE">
        <w:rPr>
          <w:rFonts w:eastAsia="Calibri" w:cstheme="minorHAnsi"/>
          <w:lang w:val="sr-Latn-CS"/>
        </w:rPr>
        <w:t>, br. 559, 1990</w:t>
      </w:r>
      <w:r w:rsidR="00441960">
        <w:rPr>
          <w:rFonts w:eastAsia="Calibri" w:cstheme="minorHAnsi"/>
          <w:lang w:val="sr-Latn-CS"/>
        </w:rPr>
        <w:t>.</w:t>
      </w:r>
    </w:p>
  </w:footnote>
  <w:footnote w:id="24">
    <w:p w:rsidR="00A517E5" w:rsidRPr="00DE29AE" w:rsidRDefault="00A517E5">
      <w:pPr>
        <w:pStyle w:val="FootnoteText"/>
      </w:pPr>
      <w:r>
        <w:rPr>
          <w:rStyle w:val="FootnoteReference"/>
        </w:rPr>
        <w:footnoteRef/>
      </w:r>
      <w:r w:rsidRPr="00A32D81">
        <w:rPr>
          <w:rFonts w:eastAsia="Calibri" w:cstheme="minorHAnsi"/>
          <w:i/>
          <w:lang w:val="sr-Latn-CS"/>
        </w:rPr>
        <w:t>Pravoslavlje</w:t>
      </w:r>
      <w:r w:rsidRPr="00DE29AE">
        <w:rPr>
          <w:rFonts w:eastAsia="Calibri" w:cstheme="minorHAnsi"/>
          <w:lang w:val="sr-Latn-CS"/>
        </w:rPr>
        <w:t xml:space="preserve">, br. 558, 15.06.1990; br. 559, 01.07.1990. </w:t>
      </w:r>
    </w:p>
  </w:footnote>
  <w:footnote w:id="25">
    <w:p w:rsidR="00A517E5" w:rsidRPr="00D81E2A" w:rsidRDefault="00A517E5" w:rsidP="00A32D81">
      <w:pPr>
        <w:pStyle w:val="FootnoteText"/>
        <w:jc w:val="both"/>
        <w:rPr>
          <w:rFonts w:cstheme="minorHAnsi"/>
        </w:rPr>
      </w:pPr>
      <w:r w:rsidRPr="00D81E2A">
        <w:rPr>
          <w:rStyle w:val="FootnoteReference"/>
          <w:rFonts w:cstheme="minorHAnsi"/>
        </w:rPr>
        <w:footnoteRef/>
      </w:r>
      <w:r w:rsidRPr="00D81E2A">
        <w:rPr>
          <w:rFonts w:eastAsia="Calibri" w:cstheme="minorHAnsi"/>
          <w:lang w:val="sr-Latn-CS"/>
        </w:rPr>
        <w:t>Redovna zasedanja S</w:t>
      </w:r>
      <w:r>
        <w:rPr>
          <w:rFonts w:eastAsia="Calibri" w:cstheme="minorHAnsi"/>
          <w:lang w:val="sr-Latn-CS"/>
        </w:rPr>
        <w:t>vetog arhijerejskog sabora, tradicionalno,</w:t>
      </w:r>
      <w:r w:rsidRPr="00D81E2A">
        <w:rPr>
          <w:rFonts w:eastAsia="Calibri" w:cstheme="minorHAnsi"/>
          <w:lang w:val="sr-Latn-CS"/>
        </w:rPr>
        <w:t xml:space="preserve"> sazivaju se jedanput godišnje između Vaskrsa i Duhova. Od decembra 1990. godine</w:t>
      </w:r>
      <w:r>
        <w:rPr>
          <w:rFonts w:eastAsia="Calibri" w:cstheme="minorHAnsi"/>
          <w:lang w:val="sr-Latn-CS"/>
        </w:rPr>
        <w:t>, u vreme prvih višestranačkih parlamentarnih izbora u Srbiji</w:t>
      </w:r>
      <w:r w:rsidRPr="00D81E2A">
        <w:rPr>
          <w:rFonts w:eastAsia="Calibri" w:cstheme="minorHAnsi"/>
          <w:lang w:val="sr-Latn-CS"/>
        </w:rPr>
        <w:t>, kada je izabran novi patrijarh S</w:t>
      </w:r>
      <w:r>
        <w:rPr>
          <w:rFonts w:eastAsia="Calibri" w:cstheme="minorHAnsi"/>
          <w:lang w:val="sr-Latn-CS"/>
        </w:rPr>
        <w:t>rpske pravoslavne crkve (patrijarh Pavle)</w:t>
      </w:r>
      <w:r w:rsidRPr="00D81E2A">
        <w:rPr>
          <w:rFonts w:eastAsia="Calibri" w:cstheme="minorHAnsi"/>
          <w:lang w:val="sr-Latn-CS"/>
        </w:rPr>
        <w:t>, svake godine je održavano po jedno vanredno, po pravilu posle prvog. Izuzetak je bila 1992. godina kada su održana dva vanredna zasedanja (jedno u januaru pre</w:t>
      </w:r>
      <w:r>
        <w:rPr>
          <w:rFonts w:eastAsia="Calibri" w:cstheme="minorHAnsi"/>
          <w:lang w:val="sr-Latn-CS"/>
        </w:rPr>
        <w:t xml:space="preserve"> redovnog</w:t>
      </w:r>
      <w:r w:rsidRPr="00D81E2A">
        <w:rPr>
          <w:rFonts w:eastAsia="Calibri" w:cstheme="minorHAnsi"/>
          <w:lang w:val="sr-Latn-CS"/>
        </w:rPr>
        <w:t>, a drugo posle redovnog u decembru). Razlog je bilo prihvatanje Vensovog plana.</w:t>
      </w:r>
    </w:p>
  </w:footnote>
  <w:footnote w:id="26">
    <w:p w:rsidR="00A517E5" w:rsidRPr="00DE29AE" w:rsidRDefault="00A517E5">
      <w:pPr>
        <w:pStyle w:val="FootnoteText"/>
      </w:pPr>
      <w:r>
        <w:rPr>
          <w:rStyle w:val="FootnoteReference"/>
        </w:rPr>
        <w:footnoteRef/>
      </w:r>
      <w:r w:rsidRPr="00A32D81">
        <w:rPr>
          <w:rFonts w:eastAsia="Calibri" w:cstheme="minorHAnsi"/>
          <w:i/>
          <w:lang w:val="sr-Latn-CS"/>
        </w:rPr>
        <w:t>Pravoslavlje</w:t>
      </w:r>
      <w:r w:rsidR="00441960">
        <w:rPr>
          <w:rFonts w:eastAsia="Calibri" w:cstheme="minorHAnsi"/>
          <w:lang w:val="sr-Latn-CS"/>
        </w:rPr>
        <w:t>, br. 598, 1992.</w:t>
      </w:r>
    </w:p>
  </w:footnote>
  <w:footnote w:id="27">
    <w:p w:rsidR="00A517E5" w:rsidRPr="00DE29AE" w:rsidRDefault="00A517E5">
      <w:pPr>
        <w:pStyle w:val="FootnoteText"/>
      </w:pPr>
      <w:r>
        <w:rPr>
          <w:rStyle w:val="FootnoteReference"/>
        </w:rPr>
        <w:footnoteRef/>
      </w:r>
      <w:r w:rsidRPr="00A32D81">
        <w:rPr>
          <w:rFonts w:eastAsia="Calibri" w:cstheme="minorHAnsi"/>
          <w:i/>
          <w:lang w:val="sr-Latn-CS"/>
        </w:rPr>
        <w:t>Pravoslavlje</w:t>
      </w:r>
      <w:r w:rsidRPr="00DE29AE">
        <w:rPr>
          <w:rFonts w:eastAsia="Calibri" w:cstheme="minorHAnsi"/>
          <w:lang w:val="sr-Latn-CS"/>
        </w:rPr>
        <w:t xml:space="preserve">, br. 605, 1.6.1992. </w:t>
      </w:r>
    </w:p>
  </w:footnote>
  <w:footnote w:id="28">
    <w:p w:rsidR="00A517E5" w:rsidRPr="00DE29AE" w:rsidRDefault="00A517E5">
      <w:pPr>
        <w:pStyle w:val="FootnoteText"/>
      </w:pPr>
      <w:r>
        <w:rPr>
          <w:rStyle w:val="FootnoteReference"/>
        </w:rPr>
        <w:footnoteRef/>
      </w:r>
      <w:r w:rsidRPr="00BD0B35">
        <w:rPr>
          <w:rFonts w:eastAsia="Calibri" w:cstheme="minorHAnsi"/>
          <w:i/>
          <w:lang w:val="sr-Latn-CS"/>
        </w:rPr>
        <w:t>Pravoslavlje</w:t>
      </w:r>
      <w:r w:rsidRPr="00DE29AE">
        <w:rPr>
          <w:rFonts w:eastAsia="Calibri" w:cstheme="minorHAnsi"/>
          <w:lang w:val="sr-Latn-CS"/>
        </w:rPr>
        <w:t>, br. 603, 1.5.1992; br. 605, 1.6.1992</w:t>
      </w:r>
      <w:r w:rsidR="00441960">
        <w:rPr>
          <w:rFonts w:eastAsia="Calibri" w:cstheme="minorHAnsi"/>
          <w:lang w:val="sr-Latn-CS"/>
        </w:rPr>
        <w:t>.</w:t>
      </w:r>
    </w:p>
  </w:footnote>
  <w:footnote w:id="29">
    <w:p w:rsidR="00A517E5" w:rsidRPr="00DE29AE" w:rsidRDefault="00A517E5">
      <w:pPr>
        <w:pStyle w:val="FootnoteText"/>
      </w:pPr>
      <w:r>
        <w:rPr>
          <w:rStyle w:val="FootnoteReference"/>
        </w:rPr>
        <w:footnoteRef/>
      </w:r>
      <w:r w:rsidRPr="00BD0B35">
        <w:rPr>
          <w:rFonts w:eastAsia="Calibri" w:cstheme="minorHAnsi"/>
          <w:i/>
          <w:lang w:val="sr-Latn-CS"/>
        </w:rPr>
        <w:t>NIN</w:t>
      </w:r>
      <w:r>
        <w:rPr>
          <w:rFonts w:eastAsia="Calibri" w:cstheme="minorHAnsi"/>
          <w:lang w:val="sr-Latn-CS"/>
        </w:rPr>
        <w:t>, 4.6. i 9.7. 1993.</w:t>
      </w:r>
    </w:p>
  </w:footnote>
  <w:footnote w:id="30">
    <w:p w:rsidR="00A517E5" w:rsidRPr="00FD5626" w:rsidRDefault="00A517E5">
      <w:pPr>
        <w:pStyle w:val="FootnoteText"/>
        <w:rPr>
          <w:rFonts w:cstheme="minorHAnsi"/>
        </w:rPr>
      </w:pPr>
      <w:r w:rsidRPr="00FD5626">
        <w:rPr>
          <w:rStyle w:val="FootnoteReference"/>
          <w:rFonts w:cstheme="minorHAnsi"/>
        </w:rPr>
        <w:footnoteRef/>
      </w:r>
      <w:r w:rsidRPr="00FD5626">
        <w:rPr>
          <w:rFonts w:eastAsia="Calibri" w:cstheme="minorHAnsi"/>
          <w:i/>
          <w:iCs/>
        </w:rPr>
        <w:t xml:space="preserve">Duga, </w:t>
      </w:r>
      <w:r w:rsidRPr="00FD5626">
        <w:rPr>
          <w:rFonts w:eastAsia="Calibri" w:cstheme="minorHAnsi"/>
        </w:rPr>
        <w:t>20. april 1992</w:t>
      </w:r>
      <w:r w:rsidR="00441960">
        <w:rPr>
          <w:rFonts w:eastAsia="Calibri" w:cstheme="minorHAnsi"/>
        </w:rPr>
        <w:t>.</w:t>
      </w:r>
    </w:p>
  </w:footnote>
  <w:footnote w:id="31">
    <w:p w:rsidR="00A517E5" w:rsidRPr="00DE29AE" w:rsidRDefault="00A517E5">
      <w:pPr>
        <w:pStyle w:val="FootnoteText"/>
      </w:pPr>
      <w:r>
        <w:rPr>
          <w:rStyle w:val="FootnoteReference"/>
        </w:rPr>
        <w:footnoteRef/>
      </w:r>
      <w:r w:rsidRPr="00DE29AE">
        <w:rPr>
          <w:rFonts w:eastAsia="Calibri" w:cstheme="minorHAnsi"/>
          <w:lang w:val="en-GB"/>
        </w:rPr>
        <w:t>Pravo</w:t>
      </w:r>
      <w:r>
        <w:rPr>
          <w:rFonts w:eastAsia="Calibri" w:cstheme="minorHAnsi"/>
          <w:lang w:val="en-GB"/>
        </w:rPr>
        <w:t>slavlje, br. 633-4, 1-15.8.1993</w:t>
      </w:r>
      <w:r w:rsidR="00441960">
        <w:rPr>
          <w:rFonts w:eastAsia="Calibri" w:cstheme="minorHAnsi"/>
          <w:lang w:val="en-GB"/>
        </w:rPr>
        <w:t>.</w:t>
      </w:r>
    </w:p>
  </w:footnote>
  <w:footnote w:id="32">
    <w:p w:rsidR="00A517E5" w:rsidRPr="00DE29AE" w:rsidRDefault="00A517E5">
      <w:pPr>
        <w:pStyle w:val="FootnoteText"/>
      </w:pPr>
      <w:r>
        <w:rPr>
          <w:rStyle w:val="FootnoteReference"/>
        </w:rPr>
        <w:footnoteRef/>
      </w:r>
      <w:r w:rsidRPr="00DE29AE">
        <w:rPr>
          <w:rFonts w:eastAsia="Calibri" w:cstheme="minorHAnsi"/>
          <w:lang w:val="en-GB"/>
        </w:rPr>
        <w:t>SV, br. 30-1, 1</w:t>
      </w:r>
      <w:r>
        <w:rPr>
          <w:rFonts w:eastAsia="Calibri" w:cstheme="minorHAnsi"/>
          <w:lang w:val="en-GB"/>
        </w:rPr>
        <w:t>994</w:t>
      </w:r>
      <w:r w:rsidR="00441960">
        <w:rPr>
          <w:rFonts w:eastAsia="Calibri" w:cstheme="minorHAnsi"/>
          <w:lang w:val="en-GB"/>
        </w:rPr>
        <w:t>.</w:t>
      </w:r>
    </w:p>
  </w:footnote>
  <w:footnote w:id="33">
    <w:p w:rsidR="00A517E5" w:rsidRPr="00DE29AE" w:rsidRDefault="00A517E5">
      <w:pPr>
        <w:pStyle w:val="FootnoteText"/>
      </w:pPr>
      <w:r>
        <w:rPr>
          <w:rStyle w:val="FootnoteReference"/>
        </w:rPr>
        <w:footnoteRef/>
      </w:r>
      <w:r w:rsidRPr="00435798">
        <w:rPr>
          <w:rFonts w:eastAsia="Calibri" w:cstheme="minorHAnsi"/>
          <w:i/>
          <w:lang w:val="sr-Latn-CS"/>
        </w:rPr>
        <w:t>Glasnik SPC</w:t>
      </w:r>
      <w:r>
        <w:rPr>
          <w:rFonts w:eastAsia="Calibri" w:cstheme="minorHAnsi"/>
          <w:lang w:val="sr-Latn-CS"/>
        </w:rPr>
        <w:t>, oktobar 1994.</w:t>
      </w:r>
    </w:p>
  </w:footnote>
  <w:footnote w:id="34">
    <w:p w:rsidR="00A517E5" w:rsidRPr="00DE29AE" w:rsidRDefault="00A517E5">
      <w:pPr>
        <w:pStyle w:val="FootnoteText"/>
      </w:pPr>
      <w:r>
        <w:rPr>
          <w:rStyle w:val="FootnoteReference"/>
        </w:rPr>
        <w:footnoteRef/>
      </w:r>
      <w:r w:rsidRPr="00435798">
        <w:rPr>
          <w:rFonts w:eastAsia="Calibri" w:cstheme="minorHAnsi"/>
          <w:i/>
          <w:lang w:val="en-GB"/>
        </w:rPr>
        <w:t>Pravoslavlje</w:t>
      </w:r>
      <w:r>
        <w:rPr>
          <w:rFonts w:eastAsia="Calibri" w:cstheme="minorHAnsi"/>
          <w:lang w:val="en-GB"/>
        </w:rPr>
        <w:t>, 11.8.1994</w:t>
      </w:r>
      <w:r w:rsidR="00D868D5">
        <w:rPr>
          <w:rFonts w:eastAsia="Calibri" w:cstheme="minorHAnsi"/>
          <w:lang w:val="en-GB"/>
        </w:rPr>
        <w:t>.</w:t>
      </w:r>
      <w:r>
        <w:rPr>
          <w:rFonts w:eastAsia="Calibri" w:cstheme="minorHAnsi"/>
          <w:lang w:val="en-GB"/>
        </w:rPr>
        <w:t xml:space="preserve">; </w:t>
      </w:r>
      <w:r w:rsidRPr="00435798">
        <w:rPr>
          <w:rFonts w:eastAsia="Calibri" w:cstheme="minorHAnsi"/>
          <w:i/>
          <w:lang w:val="en-GB"/>
        </w:rPr>
        <w:t>NIN</w:t>
      </w:r>
      <w:r>
        <w:rPr>
          <w:rFonts w:eastAsia="Calibri" w:cstheme="minorHAnsi"/>
          <w:lang w:val="en-GB"/>
        </w:rPr>
        <w:t>, 12.8.1994</w:t>
      </w:r>
      <w:r w:rsidR="00D868D5">
        <w:rPr>
          <w:rFonts w:eastAsia="Calibri" w:cstheme="minorHAnsi"/>
          <w:lang w:val="en-GB"/>
        </w:rPr>
        <w:t>.</w:t>
      </w:r>
    </w:p>
  </w:footnote>
  <w:footnote w:id="35">
    <w:p w:rsidR="00A517E5" w:rsidRPr="00DE29AE" w:rsidRDefault="00A517E5">
      <w:pPr>
        <w:pStyle w:val="FootnoteText"/>
      </w:pPr>
      <w:r>
        <w:rPr>
          <w:rStyle w:val="FootnoteReference"/>
        </w:rPr>
        <w:footnoteRef/>
      </w:r>
      <w:r w:rsidRPr="00DE29AE">
        <w:rPr>
          <w:rFonts w:eastAsia="Calibri" w:cstheme="minorHAnsi"/>
          <w:i/>
          <w:iCs/>
        </w:rPr>
        <w:t>Pravoslavlje</w:t>
      </w:r>
      <w:r>
        <w:rPr>
          <w:rFonts w:eastAsia="Calibri" w:cstheme="minorHAnsi"/>
        </w:rPr>
        <w:t>, br. 690, 1995</w:t>
      </w:r>
      <w:r w:rsidR="00D868D5">
        <w:rPr>
          <w:rFonts w:eastAsia="Calibri" w:cstheme="minorHAnsi"/>
        </w:rPr>
        <w:t>.</w:t>
      </w:r>
    </w:p>
  </w:footnote>
  <w:footnote w:id="36">
    <w:p w:rsidR="00A517E5" w:rsidRPr="00DE29AE" w:rsidRDefault="00A517E5">
      <w:pPr>
        <w:pStyle w:val="FootnoteText"/>
      </w:pPr>
      <w:r>
        <w:rPr>
          <w:rStyle w:val="FootnoteReference"/>
        </w:rPr>
        <w:footnoteRef/>
      </w:r>
      <w:r w:rsidRPr="00435798">
        <w:rPr>
          <w:rFonts w:eastAsia="Calibri" w:cstheme="minorHAnsi"/>
          <w:i/>
          <w:lang w:val="sr-Latn-CS"/>
        </w:rPr>
        <w:t>Glasnik SPC</w:t>
      </w:r>
      <w:r>
        <w:rPr>
          <w:rFonts w:eastAsia="Calibri" w:cstheme="minorHAnsi"/>
          <w:lang w:val="sr-Latn-CS"/>
        </w:rPr>
        <w:t>, jun 1996</w:t>
      </w:r>
      <w:r w:rsidR="00D868D5">
        <w:rPr>
          <w:rFonts w:eastAsia="Calibri" w:cstheme="minorHAnsi"/>
          <w:lang w:val="sr-Latn-CS"/>
        </w:rPr>
        <w:t xml:space="preserve"> .</w:t>
      </w:r>
    </w:p>
  </w:footnote>
  <w:footnote w:id="37">
    <w:p w:rsidR="00A517E5" w:rsidRPr="001D3FD5" w:rsidRDefault="00A517E5" w:rsidP="001D3FD5">
      <w:pPr>
        <w:pStyle w:val="FootnoteText"/>
        <w:jc w:val="both"/>
        <w:rPr>
          <w:rFonts w:cstheme="minorHAnsi"/>
        </w:rPr>
      </w:pPr>
      <w:r w:rsidRPr="001D3FD5">
        <w:rPr>
          <w:rStyle w:val="FootnoteReference"/>
          <w:rFonts w:cstheme="minorHAnsi"/>
        </w:rPr>
        <w:footnoteRef/>
      </w:r>
      <w:r>
        <w:rPr>
          <w:rFonts w:cstheme="minorHAnsi"/>
        </w:rPr>
        <w:t>O</w:t>
      </w:r>
      <w:r w:rsidRPr="001D3FD5">
        <w:rPr>
          <w:rFonts w:cstheme="minorHAnsi"/>
        </w:rPr>
        <w:t>dredbe Vatikanskog koncila iz 1870. godine</w:t>
      </w:r>
      <w:r>
        <w:rPr>
          <w:rFonts w:cstheme="minorHAnsi"/>
        </w:rPr>
        <w:t>, ostavile su dubok trag kod pravoslavaca koji nikako ne mogu prihvatiti</w:t>
      </w:r>
      <w:r w:rsidRPr="001D3FD5">
        <w:rPr>
          <w:rFonts w:cstheme="minorHAnsi"/>
        </w:rPr>
        <w:t xml:space="preserve"> vrhunsk</w:t>
      </w:r>
      <w:r>
        <w:rPr>
          <w:rFonts w:cstheme="minorHAnsi"/>
        </w:rPr>
        <w:t>u</w:t>
      </w:r>
      <w:r w:rsidRPr="001D3FD5">
        <w:rPr>
          <w:rFonts w:cstheme="minorHAnsi"/>
        </w:rPr>
        <w:t xml:space="preserve"> nadležnost i nepogrešivost</w:t>
      </w:r>
      <w:r>
        <w:rPr>
          <w:rFonts w:cstheme="minorHAnsi"/>
        </w:rPr>
        <w:t xml:space="preserve"> pape,</w:t>
      </w:r>
      <w:r w:rsidRPr="001D3FD5">
        <w:rPr>
          <w:rFonts w:cstheme="minorHAnsi"/>
        </w:rPr>
        <w:t xml:space="preserve"> iako su katolici prihvatili dasu ove vatikanske odredbe </w:t>
      </w:r>
      <w:r>
        <w:rPr>
          <w:rFonts w:cstheme="minorHAnsi"/>
        </w:rPr>
        <w:t>nepotpune i jednostrane, a</w:t>
      </w:r>
      <w:r w:rsidRPr="001D3FD5">
        <w:rPr>
          <w:rFonts w:cstheme="minorHAnsi"/>
        </w:rPr>
        <w:t xml:space="preserve"> Drugi vatikanski koncil doneo dogmatsku odredbu o nadležnosti episkopata</w:t>
      </w:r>
    </w:p>
  </w:footnote>
  <w:footnote w:id="38">
    <w:p w:rsidR="00A517E5" w:rsidRPr="008306BC" w:rsidRDefault="00A517E5" w:rsidP="008306BC">
      <w:pPr>
        <w:spacing w:after="0" w:line="240" w:lineRule="auto"/>
        <w:jc w:val="both"/>
        <w:rPr>
          <w:rFonts w:cstheme="minorHAnsi"/>
          <w:sz w:val="20"/>
          <w:szCs w:val="20"/>
        </w:rPr>
      </w:pPr>
      <w:r w:rsidRPr="00F220A7">
        <w:rPr>
          <w:rStyle w:val="FootnoteReference"/>
          <w:rFonts w:cstheme="minorHAnsi"/>
          <w:sz w:val="20"/>
          <w:szCs w:val="20"/>
        </w:rPr>
        <w:footnoteRef/>
      </w:r>
      <w:r>
        <w:rPr>
          <w:rFonts w:cstheme="minorHAnsi"/>
          <w:sz w:val="20"/>
          <w:szCs w:val="20"/>
        </w:rPr>
        <w:t xml:space="preserve">Ovakav odnos između katolika i pravoslavaca prvenstveno je karakterističan za međureligijski odnos u Hrvatskoj, Bosni i Hercegovini. </w:t>
      </w:r>
      <w:r w:rsidRPr="00F220A7">
        <w:rPr>
          <w:rFonts w:cstheme="minorHAnsi"/>
          <w:sz w:val="20"/>
          <w:szCs w:val="20"/>
        </w:rPr>
        <w:t xml:space="preserve">U Sloveniji </w:t>
      </w:r>
      <w:r>
        <w:rPr>
          <w:rFonts w:cstheme="minorHAnsi"/>
          <w:sz w:val="20"/>
          <w:szCs w:val="20"/>
        </w:rPr>
        <w:t xml:space="preserve">su </w:t>
      </w:r>
      <w:r w:rsidRPr="00F220A7">
        <w:rPr>
          <w:rFonts w:cstheme="minorHAnsi"/>
          <w:sz w:val="20"/>
          <w:szCs w:val="20"/>
        </w:rPr>
        <w:t>se susreti između pravoslavne i katoličke crkve održava</w:t>
      </w:r>
      <w:r>
        <w:rPr>
          <w:rFonts w:cstheme="minorHAnsi"/>
          <w:sz w:val="20"/>
          <w:szCs w:val="20"/>
        </w:rPr>
        <w:t>li</w:t>
      </w:r>
      <w:r w:rsidRPr="00F220A7">
        <w:rPr>
          <w:rFonts w:cstheme="minorHAnsi"/>
          <w:sz w:val="20"/>
          <w:szCs w:val="20"/>
        </w:rPr>
        <w:t xml:space="preserve"> češće, a zbog istorijske neopterećeno</w:t>
      </w:r>
      <w:r>
        <w:rPr>
          <w:rFonts w:cstheme="minorHAnsi"/>
          <w:sz w:val="20"/>
          <w:szCs w:val="20"/>
        </w:rPr>
        <w:t xml:space="preserve">sti ti su susreti bili srdačniji. </w:t>
      </w:r>
    </w:p>
  </w:footnote>
  <w:footnote w:id="39">
    <w:p w:rsidR="00A517E5" w:rsidRPr="008306BC" w:rsidRDefault="00A517E5" w:rsidP="008306BC">
      <w:pPr>
        <w:pStyle w:val="FootnoteText"/>
        <w:jc w:val="both"/>
      </w:pPr>
      <w:r>
        <w:rPr>
          <w:rStyle w:val="FootnoteReference"/>
        </w:rPr>
        <w:footnoteRef/>
      </w:r>
      <w:r w:rsidRPr="008306BC">
        <w:rPr>
          <w:rFonts w:cstheme="minorHAnsi"/>
        </w:rPr>
        <w:t>S</w:t>
      </w:r>
      <w:r>
        <w:rPr>
          <w:rFonts w:cstheme="minorHAnsi"/>
        </w:rPr>
        <w:t>rpska pravoslavna crkva</w:t>
      </w:r>
      <w:r w:rsidRPr="008306BC">
        <w:rPr>
          <w:rFonts w:cstheme="minorHAnsi"/>
        </w:rPr>
        <w:t xml:space="preserve"> bila</w:t>
      </w:r>
      <w:r>
        <w:rPr>
          <w:rFonts w:cstheme="minorHAnsi"/>
        </w:rPr>
        <w:t xml:space="preserve"> je</w:t>
      </w:r>
      <w:r w:rsidRPr="008306BC">
        <w:rPr>
          <w:rFonts w:cstheme="minorHAnsi"/>
        </w:rPr>
        <w:t xml:space="preserve"> među poslednjim od pravoslavnih crkava koja se priključila ovoj međunarodnoj ekumenskoj asocijaciji. Patrijarh German je trpeo kritike od zilota u svojoj crkvi zbog saradnje sa organizacijom kojom dominiraju šizmatički protestanti, ali S</w:t>
      </w:r>
      <w:r>
        <w:rPr>
          <w:rFonts w:cstheme="minorHAnsi"/>
        </w:rPr>
        <w:t>rpska pravoslavna crkva</w:t>
      </w:r>
      <w:r w:rsidRPr="008306BC">
        <w:rPr>
          <w:rFonts w:cstheme="minorHAnsi"/>
        </w:rPr>
        <w:t xml:space="preserve"> je godinama primal finansijsku pomoć od S</w:t>
      </w:r>
      <w:r>
        <w:rPr>
          <w:rFonts w:cstheme="minorHAnsi"/>
        </w:rPr>
        <w:t>vetskog saveza crkava</w:t>
      </w:r>
      <w:r w:rsidRPr="008306BC">
        <w:rPr>
          <w:rFonts w:cstheme="minorHAnsi"/>
        </w:rPr>
        <w:t>.</w:t>
      </w:r>
    </w:p>
  </w:footnote>
  <w:footnote w:id="40">
    <w:p w:rsidR="00A517E5" w:rsidRPr="00FD09F2" w:rsidRDefault="00A517E5" w:rsidP="00FD09F2">
      <w:pPr>
        <w:pStyle w:val="FootnoteText"/>
        <w:jc w:val="both"/>
        <w:rPr>
          <w:rFonts w:cstheme="minorHAnsi"/>
        </w:rPr>
      </w:pPr>
      <w:r w:rsidRPr="00FD09F2">
        <w:rPr>
          <w:rStyle w:val="FootnoteReference"/>
          <w:rFonts w:cstheme="minorHAnsi"/>
        </w:rPr>
        <w:footnoteRef/>
      </w:r>
      <w:r w:rsidRPr="00FD09F2">
        <w:rPr>
          <w:rFonts w:cstheme="minorHAnsi"/>
        </w:rPr>
        <w:t xml:space="preserve"> Od svih zapadnih crkava, </w:t>
      </w:r>
      <w:r>
        <w:rPr>
          <w:rFonts w:cstheme="minorHAnsi"/>
        </w:rPr>
        <w:t>Srpska pravoslavna crkva</w:t>
      </w:r>
      <w:r w:rsidRPr="00FD09F2">
        <w:rPr>
          <w:rFonts w:cstheme="minorHAnsi"/>
        </w:rPr>
        <w:t>pima</w:t>
      </w:r>
      <w:r>
        <w:rPr>
          <w:rFonts w:cstheme="minorHAnsi"/>
        </w:rPr>
        <w:t xml:space="preserve">laje </w:t>
      </w:r>
      <w:r w:rsidRPr="00FD09F2">
        <w:rPr>
          <w:rFonts w:cstheme="minorHAnsi"/>
        </w:rPr>
        <w:t xml:space="preserve">najprijateljskije odnose sa Anglikanskom crkvom. </w:t>
      </w:r>
      <w:r>
        <w:rPr>
          <w:rFonts w:cstheme="minorHAnsi"/>
        </w:rPr>
        <w:t>Još 1930. godine, d</w:t>
      </w:r>
      <w:r w:rsidRPr="00FD09F2">
        <w:rPr>
          <w:rFonts w:cstheme="minorHAnsi"/>
        </w:rPr>
        <w:t>elegacija S</w:t>
      </w:r>
      <w:r>
        <w:rPr>
          <w:rFonts w:cstheme="minorHAnsi"/>
        </w:rPr>
        <w:t>rpske pravoslavne crkve</w:t>
      </w:r>
      <w:r w:rsidRPr="00FD09F2">
        <w:rPr>
          <w:rFonts w:cstheme="minorHAnsi"/>
        </w:rPr>
        <w:t xml:space="preserve"> učestvovala je na konferenciji anglikanskih i pravoslavnih teologa u okviru Lambetske konferencije u Engleskoj, kao i naredne godine na zajedničkoj anglikansko-pravoslavnoj komisiji u Londonu.  Dijalog je započeo 1973. godine, ali je već 1977/8</w:t>
      </w:r>
      <w:r>
        <w:rPr>
          <w:rFonts w:cstheme="minorHAnsi"/>
        </w:rPr>
        <w:t>. godine</w:t>
      </w:r>
      <w:r w:rsidRPr="00FD09F2">
        <w:rPr>
          <w:rFonts w:cstheme="minorHAnsi"/>
        </w:rPr>
        <w:t xml:space="preserve"> zapao u krizu zbog zaređena žena-sveštenica u nekoliko anglikanskih crkava.</w:t>
      </w:r>
    </w:p>
  </w:footnote>
  <w:footnote w:id="41">
    <w:p w:rsidR="00A517E5" w:rsidRPr="00991444" w:rsidRDefault="00A517E5">
      <w:pPr>
        <w:pStyle w:val="FootnoteText"/>
      </w:pPr>
      <w:r>
        <w:rPr>
          <w:rStyle w:val="FootnoteReference"/>
        </w:rPr>
        <w:footnoteRef/>
      </w:r>
      <w:r w:rsidRPr="00FD09F2">
        <w:rPr>
          <w:rFonts w:eastAsia="Calibri" w:cstheme="minorHAnsi"/>
          <w:i/>
          <w:lang w:val="sr-Latn-CS"/>
        </w:rPr>
        <w:t>Pravoslavlje</w:t>
      </w:r>
      <w:r>
        <w:rPr>
          <w:rFonts w:eastAsia="Calibri" w:cstheme="minorHAnsi"/>
          <w:lang w:val="sr-Latn-CS"/>
        </w:rPr>
        <w:t>, br. 555 i 556, 1990</w:t>
      </w:r>
      <w:r w:rsidR="00D868D5">
        <w:rPr>
          <w:rFonts w:eastAsia="Calibri" w:cstheme="minorHAnsi"/>
          <w:lang w:val="sr-Latn-CS"/>
        </w:rPr>
        <w:t xml:space="preserve">. </w:t>
      </w:r>
    </w:p>
  </w:footnote>
  <w:footnote w:id="42">
    <w:p w:rsidR="00A517E5" w:rsidRPr="000D440F" w:rsidRDefault="00A517E5" w:rsidP="000D440F">
      <w:pPr>
        <w:spacing w:after="0" w:line="240" w:lineRule="auto"/>
        <w:jc w:val="both"/>
        <w:rPr>
          <w:rFonts w:ascii="Times New Roman" w:hAnsi="Times New Roman" w:cs="Times New Roman"/>
          <w:sz w:val="24"/>
          <w:szCs w:val="24"/>
        </w:rPr>
      </w:pPr>
      <w:r>
        <w:rPr>
          <w:rStyle w:val="FootnoteReference"/>
        </w:rPr>
        <w:footnoteRef/>
      </w:r>
      <w:r>
        <w:t xml:space="preserve"> Od godine obeležavanja dve stotine godina od rođenja Vuka Karadžića, odnosno 1987. godine, jedna od stalnih tema unutar Srpske pravoslavne crkve postaje ugroženost ćiriličnog pisma i insistiranje na njegovom hitnom povratku u život.</w:t>
      </w:r>
    </w:p>
  </w:footnote>
  <w:footnote w:id="43">
    <w:p w:rsidR="00A517E5" w:rsidRPr="001C0CB5" w:rsidRDefault="00A517E5" w:rsidP="00572F42">
      <w:pPr>
        <w:pStyle w:val="FootnoteText"/>
        <w:rPr>
          <w:rFonts w:ascii="Calibri" w:eastAsia="Calibri" w:hAnsi="Calibri" w:cs="Times New Roman"/>
          <w:lang w:val="sr-Latn-CS"/>
        </w:rPr>
      </w:pPr>
      <w:r>
        <w:rPr>
          <w:rStyle w:val="FootnoteReference"/>
          <w:rFonts w:ascii="Calibri" w:eastAsia="Calibri" w:hAnsi="Calibri" w:cs="Times New Roman"/>
        </w:rPr>
        <w:footnoteRef/>
      </w:r>
      <w:r w:rsidRPr="00065664">
        <w:rPr>
          <w:rFonts w:ascii="Calibri" w:eastAsia="Calibri" w:hAnsi="Calibri" w:cs="Times New Roman"/>
          <w:i/>
          <w:lang w:val="sr-Latn-CS"/>
        </w:rPr>
        <w:t>Glas Crkve</w:t>
      </w:r>
      <w:r w:rsidR="00D868D5">
        <w:rPr>
          <w:rFonts w:ascii="Calibri" w:eastAsia="Calibri" w:hAnsi="Calibri" w:cs="Times New Roman"/>
          <w:lang w:val="sr-Latn-CS"/>
        </w:rPr>
        <w:t>,</w:t>
      </w:r>
      <w:r>
        <w:rPr>
          <w:rFonts w:ascii="Calibri" w:eastAsia="Calibri" w:hAnsi="Calibri" w:cs="Times New Roman"/>
          <w:lang w:val="sr-Latn-CS"/>
        </w:rPr>
        <w:t xml:space="preserve"> 1/1991</w:t>
      </w:r>
      <w:r w:rsidR="00D868D5">
        <w:rPr>
          <w:rFonts w:ascii="Calibri" w:eastAsia="Calibri" w:hAnsi="Calibri" w:cs="Times New Roman"/>
          <w:lang w:val="sr-Latn-CS"/>
        </w:rPr>
        <w:t>.</w:t>
      </w:r>
    </w:p>
  </w:footnote>
  <w:footnote w:id="44">
    <w:p w:rsidR="00A517E5" w:rsidRPr="00016778" w:rsidRDefault="00A517E5">
      <w:pPr>
        <w:pStyle w:val="FootnoteText"/>
        <w:rPr>
          <w:rFonts w:cstheme="minorHAnsi"/>
        </w:rPr>
      </w:pPr>
      <w:r w:rsidRPr="00016778">
        <w:rPr>
          <w:rStyle w:val="FootnoteReference"/>
          <w:rFonts w:cstheme="minorHAnsi"/>
        </w:rPr>
        <w:footnoteRef/>
      </w:r>
      <w:r w:rsidRPr="00016778">
        <w:rPr>
          <w:rFonts w:cstheme="minorHAnsi"/>
        </w:rPr>
        <w:t xml:space="preserve"> Postupak proglašenja Nikolaja Velimirov</w:t>
      </w:r>
      <w:r>
        <w:rPr>
          <w:rFonts w:cstheme="minorHAnsi"/>
        </w:rPr>
        <w:t>ića za sveca otpočeo je 1985/86. godine.</w:t>
      </w:r>
    </w:p>
  </w:footnote>
  <w:footnote w:id="45">
    <w:p w:rsidR="00A517E5" w:rsidRPr="00174B6D" w:rsidRDefault="00A517E5">
      <w:pPr>
        <w:pStyle w:val="FootnoteText"/>
      </w:pPr>
      <w:r>
        <w:rPr>
          <w:rStyle w:val="FootnoteReference"/>
        </w:rPr>
        <w:footnoteRef/>
      </w:r>
      <w:r w:rsidRPr="00174B6D">
        <w:rPr>
          <w:rFonts w:eastAsia="Calibri" w:cstheme="minorHAnsi"/>
          <w:i/>
          <w:lang w:val="sr-Latn-CS"/>
        </w:rPr>
        <w:t>Glasnik SPC</w:t>
      </w:r>
      <w:r w:rsidRPr="00174B6D">
        <w:rPr>
          <w:rFonts w:eastAsia="Calibri" w:cstheme="minorHAnsi"/>
          <w:lang w:val="sr-Latn-CS"/>
        </w:rPr>
        <w:t xml:space="preserve">, oktobar 1994. </w:t>
      </w:r>
      <w:r>
        <w:rPr>
          <w:rFonts w:eastAsia="Calibri" w:cstheme="minorHAnsi"/>
          <w:lang w:val="sr-Latn-CS"/>
        </w:rPr>
        <w:t>Navedeno prema: Milorad Tomanić (2001)</w:t>
      </w:r>
      <w:r w:rsidRPr="00174B6D">
        <w:rPr>
          <w:rFonts w:eastAsia="Calibri" w:cstheme="minorHAnsi"/>
          <w:i/>
          <w:lang w:val="sr-Latn-CS"/>
        </w:rPr>
        <w:t>Srpska crkva u ratu i ratovi u njoj</w:t>
      </w:r>
      <w:r w:rsidRPr="00174B6D">
        <w:rPr>
          <w:rFonts w:eastAsia="Calibri" w:cstheme="minorHAnsi"/>
          <w:lang w:val="sr-Latn-CS"/>
        </w:rPr>
        <w:t>, Beog</w:t>
      </w:r>
      <w:r>
        <w:rPr>
          <w:rFonts w:eastAsia="Calibri" w:cstheme="minorHAnsi"/>
          <w:lang w:val="sr-Latn-CS"/>
        </w:rPr>
        <w:t>rad:</w:t>
      </w:r>
      <w:r w:rsidRPr="00174B6D">
        <w:rPr>
          <w:rFonts w:eastAsia="Calibri" w:cstheme="minorHAnsi"/>
          <w:lang w:val="sr-Latn-CS"/>
        </w:rPr>
        <w:t xml:space="preserve"> Krug, str. 123</w:t>
      </w:r>
    </w:p>
  </w:footnote>
  <w:footnote w:id="46">
    <w:p w:rsidR="00A517E5" w:rsidRDefault="00A517E5" w:rsidP="00D323F1">
      <w:pPr>
        <w:pStyle w:val="FootnoteText"/>
        <w:rPr>
          <w:rFonts w:ascii="Calibri" w:eastAsia="Calibri" w:hAnsi="Calibri" w:cs="Times New Roman"/>
        </w:rPr>
      </w:pPr>
      <w:r w:rsidRPr="00BA5E45">
        <w:rPr>
          <w:rStyle w:val="FootnoteReference"/>
          <w:rFonts w:ascii="Calibri" w:eastAsia="Calibri" w:hAnsi="Calibri" w:cs="Times New Roman"/>
        </w:rPr>
        <w:footnoteRef/>
      </w:r>
      <w:r w:rsidRPr="004D172A">
        <w:rPr>
          <w:rFonts w:ascii="Calibri" w:eastAsia="Calibri" w:hAnsi="Calibri" w:cs="Times New Roman"/>
          <w:lang w:val="nb-NO"/>
        </w:rPr>
        <w:t xml:space="preserve"> Karpov pravi razliku između aktivista i aktera desekularizacije: aktivisti desekularizacije su pojedinci i grupe koje su neposredno i aktivno uključene u proces obnavljanja značaja religije za društvene institucije i kulturu, a akteri desekularizacije su šire društvene grupe čiji se interesi, norme i vrednosti poklapaju sa interesima i vrednostima aktivista desekularizacije, koji pružaju pasivnu podršku desekularizaciji, tj. predstavljaju političku i socijalnu bazu kontrasekularizacije. (Karpov, 2010:251-252; Blagojević, 2015:22-24)</w:t>
      </w:r>
    </w:p>
  </w:footnote>
  <w:footnote w:id="47">
    <w:p w:rsidR="00A517E5" w:rsidRDefault="00A517E5" w:rsidP="00D323F1">
      <w:pPr>
        <w:pStyle w:val="FootnoteText"/>
        <w:rPr>
          <w:rFonts w:ascii="Calibri" w:eastAsia="Calibri" w:hAnsi="Calibri" w:cs="Times New Roman"/>
        </w:rPr>
      </w:pPr>
      <w:r w:rsidRPr="00CB46D3">
        <w:rPr>
          <w:rStyle w:val="FootnoteReference"/>
          <w:rFonts w:ascii="Calibri" w:eastAsia="Calibri" w:hAnsi="Calibri" w:cs="Times New Roman"/>
        </w:rPr>
        <w:footnoteRef/>
      </w:r>
      <w:r w:rsidRPr="004D172A">
        <w:rPr>
          <w:rFonts w:ascii="Calibri" w:eastAsia="Calibri" w:hAnsi="Calibri" w:cs="Times New Roman"/>
          <w:lang w:val="nb-NO"/>
        </w:rPr>
        <w:t xml:space="preserve"> Karpov razlikuje nekoliko tipova masovnih reakcija na uspostavljanje i funkcionisanje desekularizacionih režima: 1) preobraćanje na “legitimnu” veroispovest, 2) inovaciono pronalaženje alternativa, 3) ritualna “pripadnost bez vere”, 4) religiozna ravnodušnost, 5) sekularistički bunt. (Karpov, 2010:258-259; Blagojević, 2015:26)</w:t>
      </w:r>
    </w:p>
  </w:footnote>
  <w:footnote w:id="48">
    <w:p w:rsidR="00790300" w:rsidRPr="007F4B3F" w:rsidRDefault="00790300" w:rsidP="00790300">
      <w:pPr>
        <w:pStyle w:val="FootnoteText"/>
      </w:pPr>
      <w:r>
        <w:rPr>
          <w:rStyle w:val="FootnoteReference"/>
        </w:rPr>
        <w:footnoteRef/>
      </w:r>
      <w:r>
        <w:t xml:space="preserve"> Uvođenje fakultativne verske nastave, vraćanje sveštenika u vojnu službu, vraćanje Bogoslovskog fakulteta u sastav Beogradskog univerziteta, sloboda pristupa medijima, slobodna izgradnja verskih objekata, slavljenje Svetog Save, Božića i Uskrsa (i krsne slave) kao državnih praznika …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C90" w:rsidRDefault="00350C9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891200"/>
      <w:docPartObj>
        <w:docPartGallery w:val="Page Numbers (Top of Page)"/>
        <w:docPartUnique/>
      </w:docPartObj>
    </w:sdtPr>
    <w:sdtContent>
      <w:p w:rsidR="00350C90" w:rsidRDefault="005565CB">
        <w:pPr>
          <w:pStyle w:val="Header"/>
          <w:jc w:val="center"/>
        </w:pPr>
        <w:fldSimple w:instr=" PAGE   \* MERGEFORMAT ">
          <w:r w:rsidR="00A73F06">
            <w:rPr>
              <w:noProof/>
            </w:rPr>
            <w:t>1</w:t>
          </w:r>
        </w:fldSimple>
      </w:p>
    </w:sdtContent>
  </w:sdt>
  <w:p w:rsidR="00350C90" w:rsidRDefault="00350C9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C90" w:rsidRDefault="00350C90">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characterSpacingControl w:val="doNotCompress"/>
  <w:footnotePr>
    <w:footnote w:id="0"/>
    <w:footnote w:id="1"/>
  </w:footnotePr>
  <w:endnotePr>
    <w:endnote w:id="0"/>
    <w:endnote w:id="1"/>
  </w:endnotePr>
  <w:compat/>
  <w:rsids>
    <w:rsidRoot w:val="0051439A"/>
    <w:rsid w:val="00000193"/>
    <w:rsid w:val="00016778"/>
    <w:rsid w:val="000314FE"/>
    <w:rsid w:val="000400A6"/>
    <w:rsid w:val="00044C7E"/>
    <w:rsid w:val="0005517B"/>
    <w:rsid w:val="00056EF7"/>
    <w:rsid w:val="00065664"/>
    <w:rsid w:val="00070CAE"/>
    <w:rsid w:val="000764BC"/>
    <w:rsid w:val="00093FF5"/>
    <w:rsid w:val="0009753C"/>
    <w:rsid w:val="000A00D0"/>
    <w:rsid w:val="000A778D"/>
    <w:rsid w:val="000B5E96"/>
    <w:rsid w:val="000D440F"/>
    <w:rsid w:val="000E7EB6"/>
    <w:rsid w:val="00101774"/>
    <w:rsid w:val="00102570"/>
    <w:rsid w:val="0012240A"/>
    <w:rsid w:val="00131A22"/>
    <w:rsid w:val="0013232E"/>
    <w:rsid w:val="001343B6"/>
    <w:rsid w:val="00142477"/>
    <w:rsid w:val="00146A6E"/>
    <w:rsid w:val="0015585E"/>
    <w:rsid w:val="001604F3"/>
    <w:rsid w:val="00163426"/>
    <w:rsid w:val="00164D8A"/>
    <w:rsid w:val="00174B6D"/>
    <w:rsid w:val="001751EF"/>
    <w:rsid w:val="001765D3"/>
    <w:rsid w:val="00177C62"/>
    <w:rsid w:val="001874A7"/>
    <w:rsid w:val="00187842"/>
    <w:rsid w:val="001B3786"/>
    <w:rsid w:val="001B38D2"/>
    <w:rsid w:val="001B5444"/>
    <w:rsid w:val="001B60F2"/>
    <w:rsid w:val="001D0C49"/>
    <w:rsid w:val="001D3FD5"/>
    <w:rsid w:val="001E0E57"/>
    <w:rsid w:val="001F5D99"/>
    <w:rsid w:val="002048AD"/>
    <w:rsid w:val="0022217C"/>
    <w:rsid w:val="00223072"/>
    <w:rsid w:val="002233B2"/>
    <w:rsid w:val="00231723"/>
    <w:rsid w:val="002625C6"/>
    <w:rsid w:val="00270350"/>
    <w:rsid w:val="00270636"/>
    <w:rsid w:val="0027148B"/>
    <w:rsid w:val="00273892"/>
    <w:rsid w:val="002935DD"/>
    <w:rsid w:val="002966EE"/>
    <w:rsid w:val="002B2FFB"/>
    <w:rsid w:val="002C0656"/>
    <w:rsid w:val="002C3C8F"/>
    <w:rsid w:val="002D0B65"/>
    <w:rsid w:val="002D6E71"/>
    <w:rsid w:val="002E46C9"/>
    <w:rsid w:val="002F1B3F"/>
    <w:rsid w:val="002F3B55"/>
    <w:rsid w:val="003040D1"/>
    <w:rsid w:val="00315D56"/>
    <w:rsid w:val="003326EB"/>
    <w:rsid w:val="003328C2"/>
    <w:rsid w:val="003365FE"/>
    <w:rsid w:val="00341110"/>
    <w:rsid w:val="00350C90"/>
    <w:rsid w:val="00383B03"/>
    <w:rsid w:val="00392FA3"/>
    <w:rsid w:val="003B0DC0"/>
    <w:rsid w:val="003C7DF7"/>
    <w:rsid w:val="003D007F"/>
    <w:rsid w:val="003E14E2"/>
    <w:rsid w:val="003E6591"/>
    <w:rsid w:val="003F5094"/>
    <w:rsid w:val="003F77B8"/>
    <w:rsid w:val="004111D0"/>
    <w:rsid w:val="00426F38"/>
    <w:rsid w:val="0043342B"/>
    <w:rsid w:val="00435798"/>
    <w:rsid w:val="00441960"/>
    <w:rsid w:val="00445C58"/>
    <w:rsid w:val="004572A6"/>
    <w:rsid w:val="004618F5"/>
    <w:rsid w:val="00462770"/>
    <w:rsid w:val="00467FC1"/>
    <w:rsid w:val="004711CF"/>
    <w:rsid w:val="00474552"/>
    <w:rsid w:val="004752F8"/>
    <w:rsid w:val="00477568"/>
    <w:rsid w:val="004958CD"/>
    <w:rsid w:val="004C5145"/>
    <w:rsid w:val="004D3721"/>
    <w:rsid w:val="004E589C"/>
    <w:rsid w:val="004E7F80"/>
    <w:rsid w:val="0051439A"/>
    <w:rsid w:val="00514AD2"/>
    <w:rsid w:val="005169F6"/>
    <w:rsid w:val="00530DCE"/>
    <w:rsid w:val="00531719"/>
    <w:rsid w:val="005565CB"/>
    <w:rsid w:val="0055696F"/>
    <w:rsid w:val="00560845"/>
    <w:rsid w:val="00572F42"/>
    <w:rsid w:val="0057689E"/>
    <w:rsid w:val="00592EDB"/>
    <w:rsid w:val="00592F0D"/>
    <w:rsid w:val="005A50F2"/>
    <w:rsid w:val="005A5A78"/>
    <w:rsid w:val="005C2845"/>
    <w:rsid w:val="005D18E3"/>
    <w:rsid w:val="005E0F0C"/>
    <w:rsid w:val="005E734E"/>
    <w:rsid w:val="00600198"/>
    <w:rsid w:val="00616EAF"/>
    <w:rsid w:val="00621CAF"/>
    <w:rsid w:val="00656AD8"/>
    <w:rsid w:val="0066047E"/>
    <w:rsid w:val="00660612"/>
    <w:rsid w:val="00675DE4"/>
    <w:rsid w:val="00680C8E"/>
    <w:rsid w:val="00692E3B"/>
    <w:rsid w:val="006A367B"/>
    <w:rsid w:val="006B12F2"/>
    <w:rsid w:val="006B3C6B"/>
    <w:rsid w:val="006B6886"/>
    <w:rsid w:val="006B6FC0"/>
    <w:rsid w:val="006B744B"/>
    <w:rsid w:val="006C10FB"/>
    <w:rsid w:val="006D5607"/>
    <w:rsid w:val="006E07C1"/>
    <w:rsid w:val="006E4C50"/>
    <w:rsid w:val="006E554A"/>
    <w:rsid w:val="006F068A"/>
    <w:rsid w:val="006F08E0"/>
    <w:rsid w:val="006F3894"/>
    <w:rsid w:val="00712FAE"/>
    <w:rsid w:val="00720F9D"/>
    <w:rsid w:val="00735060"/>
    <w:rsid w:val="00743DD5"/>
    <w:rsid w:val="0075012D"/>
    <w:rsid w:val="00754AF0"/>
    <w:rsid w:val="0076344E"/>
    <w:rsid w:val="007710A2"/>
    <w:rsid w:val="007810E7"/>
    <w:rsid w:val="00790300"/>
    <w:rsid w:val="007929E8"/>
    <w:rsid w:val="007B1D8C"/>
    <w:rsid w:val="007C2FA9"/>
    <w:rsid w:val="007E09D5"/>
    <w:rsid w:val="007E5570"/>
    <w:rsid w:val="007F3FBF"/>
    <w:rsid w:val="007F4B3F"/>
    <w:rsid w:val="007F6CCB"/>
    <w:rsid w:val="00807792"/>
    <w:rsid w:val="00811CB6"/>
    <w:rsid w:val="00826771"/>
    <w:rsid w:val="008306BC"/>
    <w:rsid w:val="00836D27"/>
    <w:rsid w:val="00842A89"/>
    <w:rsid w:val="008630C1"/>
    <w:rsid w:val="00882C2A"/>
    <w:rsid w:val="008862C0"/>
    <w:rsid w:val="00891859"/>
    <w:rsid w:val="00894AEC"/>
    <w:rsid w:val="008A5904"/>
    <w:rsid w:val="008A69FE"/>
    <w:rsid w:val="008C1FC6"/>
    <w:rsid w:val="008C4020"/>
    <w:rsid w:val="008C5FDB"/>
    <w:rsid w:val="008D562F"/>
    <w:rsid w:val="008D6C3D"/>
    <w:rsid w:val="008D7B25"/>
    <w:rsid w:val="008E0833"/>
    <w:rsid w:val="008E2F1D"/>
    <w:rsid w:val="008E4230"/>
    <w:rsid w:val="008E74B2"/>
    <w:rsid w:val="008F0F2A"/>
    <w:rsid w:val="008F5B65"/>
    <w:rsid w:val="008F6516"/>
    <w:rsid w:val="009048AE"/>
    <w:rsid w:val="00910D0B"/>
    <w:rsid w:val="00912464"/>
    <w:rsid w:val="009228CE"/>
    <w:rsid w:val="009310AF"/>
    <w:rsid w:val="0095293B"/>
    <w:rsid w:val="00960F33"/>
    <w:rsid w:val="00963EC3"/>
    <w:rsid w:val="009669FE"/>
    <w:rsid w:val="00981710"/>
    <w:rsid w:val="00983EB6"/>
    <w:rsid w:val="009903ED"/>
    <w:rsid w:val="00991444"/>
    <w:rsid w:val="009C4AA3"/>
    <w:rsid w:val="009C6DAE"/>
    <w:rsid w:val="009C7CC4"/>
    <w:rsid w:val="009D1BA0"/>
    <w:rsid w:val="009D73CB"/>
    <w:rsid w:val="009F7358"/>
    <w:rsid w:val="00A028D4"/>
    <w:rsid w:val="00A0467E"/>
    <w:rsid w:val="00A13525"/>
    <w:rsid w:val="00A14C10"/>
    <w:rsid w:val="00A32D81"/>
    <w:rsid w:val="00A406C1"/>
    <w:rsid w:val="00A517E5"/>
    <w:rsid w:val="00A7023D"/>
    <w:rsid w:val="00A73F06"/>
    <w:rsid w:val="00A80BB7"/>
    <w:rsid w:val="00A86B56"/>
    <w:rsid w:val="00A87892"/>
    <w:rsid w:val="00A97989"/>
    <w:rsid w:val="00AB431C"/>
    <w:rsid w:val="00AC50D0"/>
    <w:rsid w:val="00AC66BA"/>
    <w:rsid w:val="00AD2A02"/>
    <w:rsid w:val="00AD30FE"/>
    <w:rsid w:val="00AD4DB7"/>
    <w:rsid w:val="00B059C0"/>
    <w:rsid w:val="00B07C57"/>
    <w:rsid w:val="00B14587"/>
    <w:rsid w:val="00B17E9F"/>
    <w:rsid w:val="00B230DE"/>
    <w:rsid w:val="00B339F3"/>
    <w:rsid w:val="00B36F7B"/>
    <w:rsid w:val="00B41620"/>
    <w:rsid w:val="00B66A0C"/>
    <w:rsid w:val="00B76768"/>
    <w:rsid w:val="00B8032B"/>
    <w:rsid w:val="00B82673"/>
    <w:rsid w:val="00B869DA"/>
    <w:rsid w:val="00B90D8B"/>
    <w:rsid w:val="00BA03C5"/>
    <w:rsid w:val="00BB0076"/>
    <w:rsid w:val="00BC53DA"/>
    <w:rsid w:val="00BD0B35"/>
    <w:rsid w:val="00BE0186"/>
    <w:rsid w:val="00BE10D6"/>
    <w:rsid w:val="00BF48D3"/>
    <w:rsid w:val="00C215B1"/>
    <w:rsid w:val="00C40C2A"/>
    <w:rsid w:val="00C435A0"/>
    <w:rsid w:val="00C64E05"/>
    <w:rsid w:val="00C65D85"/>
    <w:rsid w:val="00C66821"/>
    <w:rsid w:val="00C71B6F"/>
    <w:rsid w:val="00C74AEE"/>
    <w:rsid w:val="00C76170"/>
    <w:rsid w:val="00C86132"/>
    <w:rsid w:val="00C914A9"/>
    <w:rsid w:val="00CA2208"/>
    <w:rsid w:val="00CA6ECE"/>
    <w:rsid w:val="00CA7675"/>
    <w:rsid w:val="00CA77D8"/>
    <w:rsid w:val="00CB2A07"/>
    <w:rsid w:val="00CB2AFB"/>
    <w:rsid w:val="00CB532A"/>
    <w:rsid w:val="00CB632E"/>
    <w:rsid w:val="00CB691B"/>
    <w:rsid w:val="00CC7776"/>
    <w:rsid w:val="00CD3E31"/>
    <w:rsid w:val="00CE1598"/>
    <w:rsid w:val="00CF161C"/>
    <w:rsid w:val="00D01D8D"/>
    <w:rsid w:val="00D0645D"/>
    <w:rsid w:val="00D122C2"/>
    <w:rsid w:val="00D259CC"/>
    <w:rsid w:val="00D30AF9"/>
    <w:rsid w:val="00D323F1"/>
    <w:rsid w:val="00D34697"/>
    <w:rsid w:val="00D47806"/>
    <w:rsid w:val="00D73EE7"/>
    <w:rsid w:val="00D74727"/>
    <w:rsid w:val="00D8085F"/>
    <w:rsid w:val="00D81E2A"/>
    <w:rsid w:val="00D8202C"/>
    <w:rsid w:val="00D868D5"/>
    <w:rsid w:val="00D90A88"/>
    <w:rsid w:val="00D9291A"/>
    <w:rsid w:val="00D95954"/>
    <w:rsid w:val="00D96686"/>
    <w:rsid w:val="00DA3ABC"/>
    <w:rsid w:val="00DA4CF3"/>
    <w:rsid w:val="00DC1AC0"/>
    <w:rsid w:val="00DC70F6"/>
    <w:rsid w:val="00DE29AE"/>
    <w:rsid w:val="00E048F9"/>
    <w:rsid w:val="00E258C8"/>
    <w:rsid w:val="00E300D5"/>
    <w:rsid w:val="00E334C1"/>
    <w:rsid w:val="00E35BF7"/>
    <w:rsid w:val="00E60F3F"/>
    <w:rsid w:val="00E74B0A"/>
    <w:rsid w:val="00E8491A"/>
    <w:rsid w:val="00E877B1"/>
    <w:rsid w:val="00E87F3B"/>
    <w:rsid w:val="00E90D16"/>
    <w:rsid w:val="00E95CD2"/>
    <w:rsid w:val="00E969BA"/>
    <w:rsid w:val="00EB642C"/>
    <w:rsid w:val="00EC2DCA"/>
    <w:rsid w:val="00EC42B0"/>
    <w:rsid w:val="00ED7511"/>
    <w:rsid w:val="00EE129D"/>
    <w:rsid w:val="00EF25BD"/>
    <w:rsid w:val="00EF347E"/>
    <w:rsid w:val="00F07ED8"/>
    <w:rsid w:val="00F16D9B"/>
    <w:rsid w:val="00F220A7"/>
    <w:rsid w:val="00F26677"/>
    <w:rsid w:val="00F36550"/>
    <w:rsid w:val="00F3707D"/>
    <w:rsid w:val="00F42EC0"/>
    <w:rsid w:val="00F520EF"/>
    <w:rsid w:val="00F561C4"/>
    <w:rsid w:val="00F6532A"/>
    <w:rsid w:val="00F66008"/>
    <w:rsid w:val="00F70924"/>
    <w:rsid w:val="00F70FAD"/>
    <w:rsid w:val="00F769AB"/>
    <w:rsid w:val="00F77A04"/>
    <w:rsid w:val="00FC32B8"/>
    <w:rsid w:val="00FC7295"/>
    <w:rsid w:val="00FD09F2"/>
    <w:rsid w:val="00FD5626"/>
    <w:rsid w:val="00FE1448"/>
    <w:rsid w:val="00FE51F6"/>
    <w:rsid w:val="00FF2A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1D8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1110"/>
    <w:pPr>
      <w:ind w:left="720"/>
      <w:contextualSpacing/>
    </w:pPr>
  </w:style>
  <w:style w:type="paragraph" w:styleId="FootnoteText">
    <w:name w:val="footnote text"/>
    <w:basedOn w:val="Normal"/>
    <w:link w:val="FootnoteTextChar"/>
    <w:uiPriority w:val="99"/>
    <w:semiHidden/>
    <w:unhideWhenUsed/>
    <w:rsid w:val="004711C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711CF"/>
    <w:rPr>
      <w:sz w:val="20"/>
      <w:szCs w:val="20"/>
    </w:rPr>
  </w:style>
  <w:style w:type="character" w:styleId="FootnoteReference">
    <w:name w:val="footnote reference"/>
    <w:basedOn w:val="DefaultParagraphFont"/>
    <w:uiPriority w:val="99"/>
    <w:semiHidden/>
    <w:unhideWhenUsed/>
    <w:rsid w:val="004711CF"/>
    <w:rPr>
      <w:vertAlign w:val="superscript"/>
    </w:rPr>
  </w:style>
  <w:style w:type="paragraph" w:styleId="Header">
    <w:name w:val="header"/>
    <w:basedOn w:val="Normal"/>
    <w:link w:val="HeaderChar"/>
    <w:uiPriority w:val="99"/>
    <w:unhideWhenUsed/>
    <w:rsid w:val="00EF34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347E"/>
  </w:style>
  <w:style w:type="paragraph" w:styleId="Footer">
    <w:name w:val="footer"/>
    <w:basedOn w:val="Normal"/>
    <w:link w:val="FooterChar"/>
    <w:uiPriority w:val="99"/>
    <w:unhideWhenUsed/>
    <w:rsid w:val="00EF34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347E"/>
  </w:style>
  <w:style w:type="character" w:styleId="Hyperlink">
    <w:name w:val="Hyperlink"/>
    <w:basedOn w:val="DefaultParagraphFont"/>
    <w:uiPriority w:val="99"/>
    <w:unhideWhenUsed/>
    <w:rsid w:val="002048AD"/>
    <w:rPr>
      <w:color w:val="0000FF" w:themeColor="hyperlink"/>
      <w:u w:val="single"/>
    </w:rPr>
  </w:style>
  <w:style w:type="character" w:styleId="FollowedHyperlink">
    <w:name w:val="FollowedHyperlink"/>
    <w:basedOn w:val="DefaultParagraphFont"/>
    <w:uiPriority w:val="99"/>
    <w:semiHidden/>
    <w:unhideWhenUsed/>
    <w:rsid w:val="006B6886"/>
    <w:rPr>
      <w:color w:val="800080" w:themeColor="followedHyperlink"/>
      <w:u w:val="single"/>
    </w:rPr>
  </w:style>
  <w:style w:type="character" w:styleId="CommentReference">
    <w:name w:val="annotation reference"/>
    <w:basedOn w:val="DefaultParagraphFont"/>
    <w:uiPriority w:val="99"/>
    <w:semiHidden/>
    <w:unhideWhenUsed/>
    <w:rsid w:val="00B41620"/>
    <w:rPr>
      <w:sz w:val="16"/>
      <w:szCs w:val="16"/>
    </w:rPr>
  </w:style>
  <w:style w:type="paragraph" w:styleId="CommentText">
    <w:name w:val="annotation text"/>
    <w:basedOn w:val="Normal"/>
    <w:link w:val="CommentTextChar"/>
    <w:uiPriority w:val="99"/>
    <w:semiHidden/>
    <w:unhideWhenUsed/>
    <w:rsid w:val="00B41620"/>
    <w:pPr>
      <w:spacing w:line="240" w:lineRule="auto"/>
    </w:pPr>
    <w:rPr>
      <w:sz w:val="20"/>
      <w:szCs w:val="20"/>
    </w:rPr>
  </w:style>
  <w:style w:type="character" w:customStyle="1" w:styleId="CommentTextChar">
    <w:name w:val="Comment Text Char"/>
    <w:basedOn w:val="DefaultParagraphFont"/>
    <w:link w:val="CommentText"/>
    <w:uiPriority w:val="99"/>
    <w:semiHidden/>
    <w:rsid w:val="00B41620"/>
    <w:rPr>
      <w:sz w:val="20"/>
      <w:szCs w:val="20"/>
    </w:rPr>
  </w:style>
  <w:style w:type="paragraph" w:styleId="CommentSubject">
    <w:name w:val="annotation subject"/>
    <w:basedOn w:val="CommentText"/>
    <w:next w:val="CommentText"/>
    <w:link w:val="CommentSubjectChar"/>
    <w:uiPriority w:val="99"/>
    <w:semiHidden/>
    <w:unhideWhenUsed/>
    <w:rsid w:val="00B41620"/>
    <w:rPr>
      <w:b/>
      <w:bCs/>
    </w:rPr>
  </w:style>
  <w:style w:type="character" w:customStyle="1" w:styleId="CommentSubjectChar">
    <w:name w:val="Comment Subject Char"/>
    <w:basedOn w:val="CommentTextChar"/>
    <w:link w:val="CommentSubject"/>
    <w:uiPriority w:val="99"/>
    <w:semiHidden/>
    <w:rsid w:val="00B41620"/>
    <w:rPr>
      <w:b/>
      <w:bCs/>
      <w:sz w:val="20"/>
      <w:szCs w:val="20"/>
    </w:rPr>
  </w:style>
  <w:style w:type="paragraph" w:styleId="BalloonText">
    <w:name w:val="Balloon Text"/>
    <w:basedOn w:val="Normal"/>
    <w:link w:val="BalloonTextChar"/>
    <w:uiPriority w:val="99"/>
    <w:semiHidden/>
    <w:unhideWhenUsed/>
    <w:rsid w:val="00B416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162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53CB7-6152-4E7C-9610-2263E9512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13036</Words>
  <Characters>74307</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Barisic</dc:creator>
  <cp:lastModifiedBy>Honel</cp:lastModifiedBy>
  <cp:revision>4</cp:revision>
  <dcterms:created xsi:type="dcterms:W3CDTF">2017-02-01T06:08:00Z</dcterms:created>
  <dcterms:modified xsi:type="dcterms:W3CDTF">2017-02-02T10:39:00Z</dcterms:modified>
</cp:coreProperties>
</file>